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7D5" w:rsidRPr="006D31F7" w:rsidRDefault="009257D5" w:rsidP="0036733E">
      <w:pPr>
        <w:spacing w:line="240" w:lineRule="auto"/>
        <w:rPr>
          <w:rFonts w:asciiTheme="minorHAnsi" w:hAnsiTheme="minorHAnsi" w:cs="Arial"/>
          <w:sz w:val="20"/>
          <w:szCs w:val="20"/>
          <w:lang w:val="pl-PL"/>
        </w:rPr>
      </w:pPr>
    </w:p>
    <w:p w:rsidR="00A6373E" w:rsidRDefault="00A6373E" w:rsidP="00295A93">
      <w:pPr>
        <w:pStyle w:val="BodyText"/>
        <w:spacing w:line="360" w:lineRule="exact"/>
        <w:rPr>
          <w:rFonts w:asciiTheme="minorHAnsi" w:hAnsiTheme="minorHAnsi" w:cs="Arial"/>
          <w:sz w:val="20"/>
          <w:szCs w:val="20"/>
        </w:rPr>
        <w:sectPr w:rsidR="00A6373E">
          <w:headerReference w:type="default" r:id="rId7"/>
          <w:footerReference w:type="default" r:id="rId8"/>
          <w:pgSz w:w="11906" w:h="16838"/>
          <w:pgMar w:top="1417" w:right="1417" w:bottom="1417" w:left="1417" w:header="708" w:footer="708" w:gutter="0"/>
          <w:cols w:space="708"/>
          <w:docGrid w:linePitch="360"/>
        </w:sectPr>
      </w:pPr>
    </w:p>
    <w:p w:rsidR="0055426E" w:rsidRDefault="0055426E" w:rsidP="00295A93">
      <w:pPr>
        <w:pStyle w:val="BodyText"/>
        <w:spacing w:line="360" w:lineRule="exact"/>
        <w:rPr>
          <w:rFonts w:asciiTheme="minorHAnsi" w:hAnsiTheme="minorHAnsi" w:cs="Arial"/>
          <w:sz w:val="20"/>
          <w:szCs w:val="20"/>
        </w:rPr>
      </w:pPr>
    </w:p>
    <w:p w:rsidR="00A6373E" w:rsidRDefault="00A6373E" w:rsidP="00A6373E">
      <w:pPr>
        <w:spacing w:line="240" w:lineRule="auto"/>
        <w:rPr>
          <w:rFonts w:asciiTheme="minorHAnsi" w:hAnsiTheme="minorHAnsi" w:cs="Arial"/>
          <w:sz w:val="20"/>
          <w:szCs w:val="20"/>
          <w:lang w:val="pl-PL"/>
        </w:rPr>
        <w:sectPr w:rsidR="00A6373E" w:rsidSect="00A6373E">
          <w:type w:val="continuous"/>
          <w:pgSz w:w="11906" w:h="16838"/>
          <w:pgMar w:top="1417" w:right="1417" w:bottom="1417" w:left="1417" w:header="708" w:footer="708" w:gutter="0"/>
          <w:cols w:num="2" w:space="708"/>
          <w:docGrid w:linePitch="360"/>
        </w:sectPr>
      </w:pPr>
    </w:p>
    <w:p w:rsidR="00A6373E" w:rsidRPr="006D31F7" w:rsidRDefault="00A6373E" w:rsidP="00A6373E">
      <w:pPr>
        <w:spacing w:line="240" w:lineRule="auto"/>
        <w:rPr>
          <w:rFonts w:asciiTheme="minorHAnsi" w:hAnsiTheme="minorHAnsi" w:cs="Arial"/>
          <w:sz w:val="20"/>
          <w:szCs w:val="20"/>
          <w:lang w:val="pl-PL"/>
        </w:rPr>
      </w:pPr>
      <w:r w:rsidRPr="006D31F7">
        <w:rPr>
          <w:rFonts w:asciiTheme="minorHAnsi" w:hAnsiTheme="minorHAnsi" w:cs="Arial"/>
          <w:sz w:val="20"/>
          <w:szCs w:val="20"/>
          <w:lang w:val="pl-PL"/>
        </w:rPr>
        <w:t>Miejscowość / Place ………………….…………, dnia / date ………………</w:t>
      </w:r>
      <w:r w:rsidR="00A00639">
        <w:rPr>
          <w:rFonts w:asciiTheme="minorHAnsi" w:hAnsiTheme="minorHAnsi" w:cs="Arial"/>
          <w:sz w:val="20"/>
          <w:szCs w:val="20"/>
          <w:lang w:val="pl-PL"/>
        </w:rPr>
        <w:t>………….</w:t>
      </w:r>
    </w:p>
    <w:p w:rsidR="00A6373E" w:rsidRPr="006D31F7" w:rsidRDefault="00A6373E" w:rsidP="00A6373E">
      <w:pPr>
        <w:spacing w:line="240" w:lineRule="auto"/>
        <w:rPr>
          <w:rFonts w:asciiTheme="minorHAnsi" w:hAnsiTheme="minorHAnsi" w:cs="Arial"/>
          <w:sz w:val="20"/>
          <w:szCs w:val="20"/>
          <w:lang w:val="pl-PL"/>
        </w:rPr>
      </w:pPr>
    </w:p>
    <w:p w:rsidR="00A6373E" w:rsidRPr="006D31F7" w:rsidRDefault="00A6373E" w:rsidP="00A6373E">
      <w:pPr>
        <w:spacing w:line="240" w:lineRule="auto"/>
        <w:ind w:left="4248" w:firstLine="708"/>
        <w:rPr>
          <w:rFonts w:asciiTheme="minorHAnsi" w:hAnsiTheme="minorHAnsi" w:cs="Arial"/>
          <w:sz w:val="20"/>
          <w:szCs w:val="20"/>
          <w:lang w:val="pl-PL"/>
        </w:rPr>
      </w:pPr>
      <w:r w:rsidRPr="006D31F7">
        <w:rPr>
          <w:rFonts w:asciiTheme="minorHAnsi" w:hAnsiTheme="minorHAnsi" w:cs="Arial"/>
          <w:sz w:val="20"/>
          <w:szCs w:val="20"/>
          <w:lang w:val="pl-PL"/>
        </w:rPr>
        <w:tab/>
      </w:r>
      <w:r w:rsidRPr="006D31F7">
        <w:rPr>
          <w:rFonts w:asciiTheme="minorHAnsi" w:hAnsiTheme="minorHAnsi" w:cs="Arial"/>
          <w:b/>
          <w:sz w:val="20"/>
          <w:szCs w:val="20"/>
          <w:lang w:val="pl-PL"/>
        </w:rPr>
        <w:t xml:space="preserve">Krajowy Depozyt </w:t>
      </w:r>
    </w:p>
    <w:p w:rsidR="00A6373E" w:rsidRPr="006D31F7" w:rsidRDefault="00A6373E" w:rsidP="00A6373E">
      <w:pPr>
        <w:spacing w:line="240" w:lineRule="auto"/>
        <w:ind w:left="4956" w:firstLine="708"/>
        <w:rPr>
          <w:rFonts w:asciiTheme="minorHAnsi" w:hAnsiTheme="minorHAnsi" w:cs="Arial"/>
          <w:b/>
          <w:sz w:val="20"/>
          <w:szCs w:val="20"/>
          <w:lang w:val="pl-PL"/>
        </w:rPr>
      </w:pPr>
      <w:r w:rsidRPr="006D31F7">
        <w:rPr>
          <w:rFonts w:asciiTheme="minorHAnsi" w:hAnsiTheme="minorHAnsi" w:cs="Arial"/>
          <w:b/>
          <w:sz w:val="20"/>
          <w:szCs w:val="20"/>
          <w:lang w:val="pl-PL"/>
        </w:rPr>
        <w:t>Papierów Wartościowych S.A.</w:t>
      </w:r>
    </w:p>
    <w:p w:rsidR="00A6373E" w:rsidRPr="006D31F7" w:rsidRDefault="00A6373E" w:rsidP="00A6373E">
      <w:pPr>
        <w:spacing w:line="240" w:lineRule="auto"/>
        <w:ind w:left="4956" w:firstLine="708"/>
        <w:rPr>
          <w:rFonts w:asciiTheme="minorHAnsi" w:hAnsiTheme="minorHAnsi" w:cs="Arial"/>
          <w:sz w:val="20"/>
          <w:szCs w:val="20"/>
          <w:lang w:val="pl-PL"/>
        </w:rPr>
      </w:pPr>
      <w:r w:rsidRPr="006D31F7">
        <w:rPr>
          <w:rFonts w:asciiTheme="minorHAnsi" w:hAnsiTheme="minorHAnsi" w:cs="Arial"/>
          <w:sz w:val="20"/>
          <w:szCs w:val="20"/>
          <w:lang w:val="pl-PL"/>
        </w:rPr>
        <w:t>ul. Książęca 4</w:t>
      </w:r>
    </w:p>
    <w:p w:rsidR="00A6373E" w:rsidRPr="000D080F" w:rsidRDefault="00A6373E" w:rsidP="00A6373E">
      <w:pPr>
        <w:spacing w:line="240" w:lineRule="auto"/>
        <w:ind w:left="4956" w:firstLine="708"/>
        <w:rPr>
          <w:rFonts w:asciiTheme="minorHAnsi" w:hAnsiTheme="minorHAnsi" w:cs="Arial"/>
          <w:sz w:val="20"/>
          <w:szCs w:val="20"/>
          <w:lang w:val="pl-PL"/>
        </w:rPr>
      </w:pPr>
      <w:r w:rsidRPr="000D080F">
        <w:rPr>
          <w:rFonts w:asciiTheme="minorHAnsi" w:hAnsiTheme="minorHAnsi" w:cs="Arial"/>
          <w:sz w:val="20"/>
          <w:szCs w:val="20"/>
          <w:lang w:val="pl-PL"/>
        </w:rPr>
        <w:t>00-498 Warsaw, Poland</w:t>
      </w:r>
    </w:p>
    <w:p w:rsidR="00A6373E" w:rsidRPr="000D080F" w:rsidRDefault="00A6373E" w:rsidP="00A6373E">
      <w:pPr>
        <w:ind w:left="4956" w:firstLine="708"/>
        <w:rPr>
          <w:rFonts w:asciiTheme="minorHAnsi" w:hAnsiTheme="minorHAnsi" w:cs="Arial"/>
          <w:sz w:val="20"/>
          <w:szCs w:val="20"/>
          <w:lang w:val="pl-PL"/>
        </w:rPr>
      </w:pPr>
    </w:p>
    <w:p w:rsidR="00A6373E" w:rsidRDefault="00A6373E" w:rsidP="00A6373E">
      <w:pPr>
        <w:jc w:val="center"/>
        <w:rPr>
          <w:rFonts w:asciiTheme="minorHAnsi" w:hAnsiTheme="minorHAnsi" w:cs="Arial"/>
          <w:b/>
          <w:sz w:val="20"/>
          <w:szCs w:val="20"/>
          <w:lang w:val="en-US"/>
        </w:rPr>
      </w:pPr>
      <w:r w:rsidRPr="006D31F7">
        <w:rPr>
          <w:rFonts w:asciiTheme="minorHAnsi" w:hAnsiTheme="minorHAnsi" w:cs="Arial"/>
          <w:b/>
          <w:sz w:val="20"/>
          <w:szCs w:val="20"/>
          <w:lang w:val="en-US"/>
        </w:rPr>
        <w:t>UPOWAŻNIENIE/POWER OF ATTORNEY</w:t>
      </w:r>
    </w:p>
    <w:p w:rsidR="001F7BD7" w:rsidRPr="000415A5" w:rsidRDefault="001F7BD7" w:rsidP="00916DDB">
      <w:pPr>
        <w:jc w:val="center"/>
        <w:rPr>
          <w:rFonts w:asciiTheme="minorHAnsi" w:hAnsiTheme="minorHAnsi" w:cs="Arial"/>
          <w:i/>
          <w:sz w:val="20"/>
          <w:szCs w:val="20"/>
          <w:lang w:val="en-US"/>
        </w:rPr>
      </w:pPr>
      <w:r w:rsidRPr="000415A5">
        <w:rPr>
          <w:rFonts w:asciiTheme="minorHAnsi" w:hAnsiTheme="minorHAnsi" w:cs="Arial"/>
          <w:i/>
          <w:sz w:val="20"/>
          <w:szCs w:val="20"/>
          <w:lang w:val="en-US"/>
        </w:rPr>
        <w:t xml:space="preserve">Please note that </w:t>
      </w:r>
      <w:r w:rsidR="00916DDB">
        <w:rPr>
          <w:rFonts w:asciiTheme="minorHAnsi" w:hAnsiTheme="minorHAnsi" w:cs="Arial"/>
          <w:i/>
          <w:sz w:val="20"/>
          <w:szCs w:val="20"/>
          <w:lang w:val="en-US"/>
        </w:rPr>
        <w:t>t</w:t>
      </w:r>
      <w:r w:rsidRPr="000415A5">
        <w:rPr>
          <w:rFonts w:asciiTheme="minorHAnsi" w:hAnsiTheme="minorHAnsi" w:cs="Arial"/>
          <w:i/>
          <w:sz w:val="20"/>
          <w:szCs w:val="20"/>
          <w:lang w:val="en-US"/>
        </w:rPr>
        <w:t>he English language version is provided for informational purposes only</w:t>
      </w:r>
    </w:p>
    <w:p w:rsidR="00A6373E" w:rsidRPr="006D31F7" w:rsidRDefault="00A6373E" w:rsidP="00A6373E">
      <w:pPr>
        <w:jc w:val="center"/>
        <w:rPr>
          <w:rFonts w:asciiTheme="minorHAnsi" w:hAnsiTheme="minorHAnsi" w:cs="Arial"/>
          <w:b/>
          <w:sz w:val="20"/>
          <w:szCs w:val="20"/>
          <w:lang w:val="en-US"/>
        </w:rPr>
      </w:pPr>
    </w:p>
    <w:tbl>
      <w:tblPr>
        <w:tblStyle w:val="TableGrid"/>
        <w:tblW w:w="0" w:type="auto"/>
        <w:tblInd w:w="108" w:type="dxa"/>
        <w:tblLook w:val="04A0" w:firstRow="1" w:lastRow="0" w:firstColumn="1" w:lastColumn="0" w:noHBand="0" w:noVBand="1"/>
      </w:tblPr>
      <w:tblGrid>
        <w:gridCol w:w="4165"/>
        <w:gridCol w:w="4789"/>
      </w:tblGrid>
      <w:tr w:rsidR="00A6373E" w:rsidRPr="000D080F" w:rsidTr="00FA0FD2">
        <w:trPr>
          <w:trHeight w:val="512"/>
        </w:trPr>
        <w:tc>
          <w:tcPr>
            <w:tcW w:w="4252" w:type="dxa"/>
            <w:tcBorders>
              <w:top w:val="single" w:sz="4" w:space="0" w:color="auto"/>
              <w:left w:val="single" w:sz="4" w:space="0" w:color="auto"/>
              <w:bottom w:val="single" w:sz="4" w:space="0" w:color="auto"/>
              <w:right w:val="single" w:sz="4" w:space="0" w:color="auto"/>
            </w:tcBorders>
            <w:hideMark/>
          </w:tcPr>
          <w:p w:rsidR="00A6373E" w:rsidRPr="006D31F7" w:rsidRDefault="00A6373E" w:rsidP="009665FF">
            <w:pPr>
              <w:rPr>
                <w:rFonts w:asciiTheme="minorHAnsi" w:hAnsiTheme="minorHAnsi" w:cs="Arial"/>
                <w:sz w:val="20"/>
                <w:szCs w:val="20"/>
                <w:lang w:val="pl-PL"/>
              </w:rPr>
            </w:pPr>
            <w:r w:rsidRPr="006D31F7">
              <w:rPr>
                <w:rFonts w:asciiTheme="minorHAnsi" w:hAnsiTheme="minorHAnsi" w:cs="Arial"/>
                <w:sz w:val="20"/>
                <w:szCs w:val="20"/>
                <w:lang w:val="pl-PL"/>
              </w:rPr>
              <w:t xml:space="preserve">Nazwa Podatnika, identyfikator podatkowy / </w:t>
            </w:r>
            <w:r w:rsidR="009665FF">
              <w:rPr>
                <w:rFonts w:asciiTheme="minorHAnsi" w:hAnsiTheme="minorHAnsi" w:cs="Arial"/>
                <w:sz w:val="20"/>
                <w:szCs w:val="20"/>
                <w:lang w:val="pl-PL"/>
              </w:rPr>
              <w:t>Taxpayer’s</w:t>
            </w:r>
            <w:r w:rsidRPr="006D31F7">
              <w:rPr>
                <w:rFonts w:asciiTheme="minorHAnsi" w:hAnsiTheme="minorHAnsi" w:cs="Arial"/>
                <w:sz w:val="20"/>
                <w:szCs w:val="20"/>
                <w:lang w:val="pl-PL"/>
              </w:rPr>
              <w:t xml:space="preserve"> name, Tax ID </w:t>
            </w:r>
            <w:r w:rsidR="00A00639" w:rsidRPr="00A00639">
              <w:rPr>
                <w:rFonts w:asciiTheme="minorHAnsi" w:hAnsiTheme="minorHAnsi" w:cs="Arial"/>
                <w:sz w:val="20"/>
                <w:szCs w:val="20"/>
                <w:lang w:val="pl-PL"/>
              </w:rPr>
              <w:t>N</w:t>
            </w:r>
            <w:r w:rsidRPr="00A00639">
              <w:rPr>
                <w:rFonts w:asciiTheme="minorHAnsi" w:hAnsiTheme="minorHAnsi" w:cs="Arial"/>
                <w:sz w:val="20"/>
                <w:szCs w:val="20"/>
                <w:lang w:val="pl-PL"/>
              </w:rPr>
              <w:t>o.</w:t>
            </w:r>
          </w:p>
        </w:tc>
        <w:tc>
          <w:tcPr>
            <w:tcW w:w="4926" w:type="dxa"/>
            <w:tcBorders>
              <w:top w:val="single" w:sz="4" w:space="0" w:color="auto"/>
              <w:left w:val="single" w:sz="4" w:space="0" w:color="auto"/>
              <w:bottom w:val="single" w:sz="4" w:space="0" w:color="auto"/>
              <w:right w:val="single" w:sz="4" w:space="0" w:color="auto"/>
            </w:tcBorders>
          </w:tcPr>
          <w:p w:rsidR="00A6373E" w:rsidRPr="006D31F7" w:rsidRDefault="00A6373E" w:rsidP="00FA0FD2">
            <w:pPr>
              <w:rPr>
                <w:rFonts w:asciiTheme="minorHAnsi" w:hAnsiTheme="minorHAnsi" w:cs="Arial"/>
                <w:sz w:val="20"/>
                <w:szCs w:val="20"/>
                <w:lang w:val="pl-PL"/>
              </w:rPr>
            </w:pPr>
          </w:p>
          <w:p w:rsidR="00A6373E" w:rsidRPr="006D31F7" w:rsidRDefault="00A6373E" w:rsidP="00FA0FD2">
            <w:pPr>
              <w:rPr>
                <w:rFonts w:asciiTheme="minorHAnsi" w:hAnsiTheme="minorHAnsi" w:cs="Arial"/>
                <w:sz w:val="20"/>
                <w:szCs w:val="20"/>
                <w:lang w:val="pl-PL"/>
              </w:rPr>
            </w:pPr>
          </w:p>
          <w:p w:rsidR="00A6373E" w:rsidRPr="006D31F7" w:rsidRDefault="00A6373E" w:rsidP="00FA0FD2">
            <w:pPr>
              <w:rPr>
                <w:rFonts w:asciiTheme="minorHAnsi" w:hAnsiTheme="minorHAnsi" w:cs="Arial"/>
                <w:sz w:val="20"/>
                <w:szCs w:val="20"/>
                <w:lang w:val="pl-PL"/>
              </w:rPr>
            </w:pPr>
          </w:p>
        </w:tc>
      </w:tr>
      <w:tr w:rsidR="00A6373E" w:rsidRPr="006D31F7" w:rsidTr="00FA0FD2">
        <w:trPr>
          <w:trHeight w:val="547"/>
        </w:trPr>
        <w:tc>
          <w:tcPr>
            <w:tcW w:w="4252" w:type="dxa"/>
            <w:tcBorders>
              <w:top w:val="single" w:sz="4" w:space="0" w:color="auto"/>
              <w:left w:val="single" w:sz="4" w:space="0" w:color="auto"/>
              <w:bottom w:val="single" w:sz="4" w:space="0" w:color="auto"/>
              <w:right w:val="single" w:sz="4" w:space="0" w:color="auto"/>
            </w:tcBorders>
            <w:hideMark/>
          </w:tcPr>
          <w:p w:rsidR="00A6373E" w:rsidRPr="006D31F7" w:rsidRDefault="00A6373E" w:rsidP="00FA0FD2">
            <w:pPr>
              <w:rPr>
                <w:rFonts w:asciiTheme="minorHAnsi" w:hAnsiTheme="minorHAnsi" w:cs="Arial"/>
                <w:sz w:val="20"/>
                <w:szCs w:val="20"/>
              </w:rPr>
            </w:pPr>
            <w:proofErr w:type="spellStart"/>
            <w:r w:rsidRPr="006D31F7">
              <w:rPr>
                <w:rFonts w:asciiTheme="minorHAnsi" w:hAnsiTheme="minorHAnsi" w:cs="Arial"/>
                <w:sz w:val="20"/>
                <w:szCs w:val="20"/>
              </w:rPr>
              <w:t>Adres</w:t>
            </w:r>
            <w:proofErr w:type="spellEnd"/>
            <w:r w:rsidRPr="006D31F7">
              <w:rPr>
                <w:rFonts w:asciiTheme="minorHAnsi" w:hAnsiTheme="minorHAnsi" w:cs="Arial"/>
                <w:sz w:val="20"/>
                <w:szCs w:val="20"/>
              </w:rPr>
              <w:t xml:space="preserve"> / Address</w:t>
            </w:r>
          </w:p>
        </w:tc>
        <w:tc>
          <w:tcPr>
            <w:tcW w:w="4926" w:type="dxa"/>
            <w:tcBorders>
              <w:top w:val="single" w:sz="4" w:space="0" w:color="auto"/>
              <w:left w:val="single" w:sz="4" w:space="0" w:color="auto"/>
              <w:bottom w:val="single" w:sz="4" w:space="0" w:color="auto"/>
              <w:right w:val="single" w:sz="4" w:space="0" w:color="auto"/>
            </w:tcBorders>
          </w:tcPr>
          <w:p w:rsidR="00A6373E" w:rsidRPr="006D31F7" w:rsidRDefault="00A6373E" w:rsidP="00FA0FD2">
            <w:pPr>
              <w:rPr>
                <w:rFonts w:asciiTheme="minorHAnsi" w:hAnsiTheme="minorHAnsi" w:cs="Arial"/>
                <w:sz w:val="20"/>
                <w:szCs w:val="20"/>
              </w:rPr>
            </w:pPr>
          </w:p>
          <w:p w:rsidR="00A6373E" w:rsidRPr="006D31F7" w:rsidRDefault="00A6373E" w:rsidP="00FA0FD2">
            <w:pPr>
              <w:rPr>
                <w:rFonts w:asciiTheme="minorHAnsi" w:hAnsiTheme="minorHAnsi" w:cs="Arial"/>
                <w:sz w:val="20"/>
                <w:szCs w:val="20"/>
              </w:rPr>
            </w:pPr>
          </w:p>
          <w:p w:rsidR="00A6373E" w:rsidRPr="006D31F7" w:rsidRDefault="00A6373E" w:rsidP="00FA0FD2">
            <w:pPr>
              <w:rPr>
                <w:rFonts w:asciiTheme="minorHAnsi" w:hAnsiTheme="minorHAnsi" w:cs="Arial"/>
                <w:sz w:val="20"/>
                <w:szCs w:val="20"/>
              </w:rPr>
            </w:pPr>
          </w:p>
        </w:tc>
      </w:tr>
      <w:tr w:rsidR="00A6373E" w:rsidRPr="000D080F" w:rsidTr="00FA0FD2">
        <w:trPr>
          <w:trHeight w:val="547"/>
        </w:trPr>
        <w:tc>
          <w:tcPr>
            <w:tcW w:w="4252" w:type="dxa"/>
            <w:tcBorders>
              <w:top w:val="single" w:sz="4" w:space="0" w:color="auto"/>
              <w:left w:val="single" w:sz="4" w:space="0" w:color="auto"/>
              <w:bottom w:val="single" w:sz="4" w:space="0" w:color="auto"/>
              <w:right w:val="single" w:sz="4" w:space="0" w:color="auto"/>
            </w:tcBorders>
          </w:tcPr>
          <w:p w:rsidR="00A6373E" w:rsidRPr="006D31F7" w:rsidRDefault="00A6373E" w:rsidP="009665FF">
            <w:pPr>
              <w:rPr>
                <w:rFonts w:asciiTheme="minorHAnsi" w:hAnsiTheme="minorHAnsi" w:cs="Arial"/>
                <w:sz w:val="20"/>
                <w:szCs w:val="20"/>
                <w:lang w:val="pl-PL"/>
              </w:rPr>
            </w:pPr>
            <w:r w:rsidRPr="006D31F7">
              <w:rPr>
                <w:rFonts w:asciiTheme="minorHAnsi" w:hAnsiTheme="minorHAnsi"/>
                <w:sz w:val="20"/>
                <w:szCs w:val="20"/>
                <w:lang w:val="pl-PL"/>
              </w:rPr>
              <w:t xml:space="preserve">Państwo rezydencji podatkowej Podatnika / </w:t>
            </w:r>
            <w:r w:rsidR="009665FF">
              <w:rPr>
                <w:rFonts w:asciiTheme="minorHAnsi" w:hAnsiTheme="minorHAnsi"/>
                <w:sz w:val="20"/>
                <w:szCs w:val="20"/>
                <w:lang w:val="pl-PL"/>
              </w:rPr>
              <w:t>Taxpayer’s</w:t>
            </w:r>
            <w:r>
              <w:rPr>
                <w:rFonts w:asciiTheme="minorHAnsi" w:hAnsiTheme="minorHAnsi"/>
                <w:sz w:val="20"/>
                <w:szCs w:val="20"/>
                <w:lang w:val="pl-PL"/>
              </w:rPr>
              <w:t>’s</w:t>
            </w:r>
            <w:r w:rsidRPr="006D31F7">
              <w:rPr>
                <w:rFonts w:asciiTheme="minorHAnsi" w:hAnsiTheme="minorHAnsi"/>
                <w:sz w:val="20"/>
                <w:szCs w:val="20"/>
                <w:lang w:val="pl-PL"/>
              </w:rPr>
              <w:t xml:space="preserve"> tax </w:t>
            </w:r>
            <w:r>
              <w:rPr>
                <w:rFonts w:asciiTheme="minorHAnsi" w:hAnsiTheme="minorHAnsi"/>
                <w:sz w:val="20"/>
                <w:szCs w:val="20"/>
                <w:lang w:val="pl-PL"/>
              </w:rPr>
              <w:t>domicile</w:t>
            </w:r>
          </w:p>
        </w:tc>
        <w:tc>
          <w:tcPr>
            <w:tcW w:w="4926" w:type="dxa"/>
            <w:tcBorders>
              <w:top w:val="single" w:sz="4" w:space="0" w:color="auto"/>
              <w:left w:val="single" w:sz="4" w:space="0" w:color="auto"/>
              <w:bottom w:val="single" w:sz="4" w:space="0" w:color="auto"/>
              <w:right w:val="single" w:sz="4" w:space="0" w:color="auto"/>
            </w:tcBorders>
          </w:tcPr>
          <w:p w:rsidR="00A6373E" w:rsidRPr="006D31F7" w:rsidRDefault="00A6373E" w:rsidP="00FA0FD2">
            <w:pPr>
              <w:rPr>
                <w:rFonts w:asciiTheme="minorHAnsi" w:hAnsiTheme="minorHAnsi" w:cs="Arial"/>
                <w:sz w:val="20"/>
                <w:szCs w:val="20"/>
                <w:lang w:val="pl-PL"/>
              </w:rPr>
            </w:pPr>
          </w:p>
        </w:tc>
      </w:tr>
    </w:tbl>
    <w:p w:rsidR="00A6373E" w:rsidRPr="006D31F7" w:rsidRDefault="00A6373E" w:rsidP="00A6373E">
      <w:pPr>
        <w:spacing w:line="240" w:lineRule="auto"/>
        <w:outlineLvl w:val="2"/>
        <w:rPr>
          <w:rFonts w:asciiTheme="minorHAnsi" w:hAnsiTheme="minorHAnsi" w:cs="Arial"/>
          <w:sz w:val="20"/>
          <w:szCs w:val="20"/>
          <w:lang w:val="pl-PL"/>
        </w:rPr>
      </w:pPr>
    </w:p>
    <w:p w:rsidR="0055426E" w:rsidRDefault="0055426E" w:rsidP="0055426E">
      <w:pPr>
        <w:spacing w:line="240" w:lineRule="auto"/>
        <w:rPr>
          <w:rFonts w:asciiTheme="minorHAnsi" w:hAnsiTheme="minorHAnsi"/>
          <w:sz w:val="20"/>
          <w:szCs w:val="20"/>
          <w:lang w:val="pl-PL"/>
        </w:rPr>
        <w:sectPr w:rsidR="0055426E" w:rsidSect="00A6373E">
          <w:type w:val="continuous"/>
          <w:pgSz w:w="11906" w:h="16838"/>
          <w:pgMar w:top="1417" w:right="1417" w:bottom="1417" w:left="1417" w:header="708" w:footer="708" w:gutter="0"/>
          <w:cols w:space="708"/>
          <w:docGrid w:linePitch="360"/>
        </w:sectPr>
      </w:pPr>
    </w:p>
    <w:p w:rsidR="0055426E" w:rsidRPr="00D57730" w:rsidRDefault="0055426E" w:rsidP="0055426E">
      <w:pPr>
        <w:spacing w:line="240" w:lineRule="auto"/>
        <w:rPr>
          <w:rFonts w:asciiTheme="minorHAnsi" w:hAnsiTheme="minorHAnsi"/>
          <w:sz w:val="20"/>
          <w:szCs w:val="20"/>
          <w:lang w:val="pl-PL"/>
        </w:rPr>
      </w:pPr>
      <w:r w:rsidRPr="006D31F7">
        <w:rPr>
          <w:rFonts w:asciiTheme="minorHAnsi" w:hAnsiTheme="minorHAnsi"/>
          <w:sz w:val="20"/>
          <w:szCs w:val="20"/>
          <w:lang w:val="pl-PL"/>
        </w:rPr>
        <w:t xml:space="preserve">Podatnik upoważnia Clearstream </w:t>
      </w:r>
      <w:r w:rsidRPr="00D57730">
        <w:rPr>
          <w:rFonts w:asciiTheme="minorHAnsi" w:hAnsiTheme="minorHAnsi"/>
          <w:sz w:val="20"/>
          <w:szCs w:val="20"/>
          <w:lang w:val="pl-PL"/>
        </w:rPr>
        <w:t>Banking S.A. z siedzibą w Luksemburgu</w:t>
      </w:r>
      <w:r w:rsidR="00ED0E93">
        <w:rPr>
          <w:rFonts w:asciiTheme="minorHAnsi" w:hAnsiTheme="minorHAnsi"/>
          <w:sz w:val="20"/>
          <w:szCs w:val="20"/>
          <w:lang w:val="pl-PL"/>
        </w:rPr>
        <w:t xml:space="preserve">, </w:t>
      </w:r>
      <w:r w:rsidR="00ED0E93" w:rsidRPr="00F51699">
        <w:rPr>
          <w:rFonts w:asciiTheme="minorHAnsi" w:hAnsiTheme="minorHAnsi"/>
          <w:sz w:val="20"/>
          <w:szCs w:val="20"/>
          <w:lang w:val="pl-PL"/>
        </w:rPr>
        <w:t xml:space="preserve">42 avenue J.F. Kennedy L-1855 Luxembourg </w:t>
      </w:r>
      <w:r w:rsidR="00ED0E93">
        <w:rPr>
          <w:rFonts w:asciiTheme="minorHAnsi" w:hAnsiTheme="minorHAnsi"/>
          <w:sz w:val="20"/>
          <w:szCs w:val="20"/>
          <w:lang w:val="pl-PL"/>
        </w:rPr>
        <w:t xml:space="preserve">i zarejestrowanego w Luksemburgu w rejestrze spółek handlowych pod numerem </w:t>
      </w:r>
      <w:r w:rsidR="00ED0E93" w:rsidRPr="00F51699">
        <w:rPr>
          <w:rFonts w:asciiTheme="minorHAnsi" w:hAnsiTheme="minorHAnsi"/>
          <w:sz w:val="20"/>
          <w:szCs w:val="20"/>
          <w:lang w:val="pl-PL"/>
        </w:rPr>
        <w:t>B. 9248</w:t>
      </w:r>
      <w:r w:rsidRPr="00D57730">
        <w:rPr>
          <w:rFonts w:asciiTheme="minorHAnsi" w:hAnsiTheme="minorHAnsi"/>
          <w:sz w:val="20"/>
          <w:szCs w:val="20"/>
          <w:lang w:val="pl-PL"/>
        </w:rPr>
        <w:t xml:space="preserve"> (</w:t>
      </w:r>
      <w:r w:rsidR="00A916D5">
        <w:rPr>
          <w:rFonts w:asciiTheme="minorHAnsi" w:hAnsiTheme="minorHAnsi"/>
          <w:sz w:val="20"/>
          <w:szCs w:val="20"/>
          <w:lang w:val="pl-PL"/>
        </w:rPr>
        <w:t xml:space="preserve">zwanego </w:t>
      </w:r>
      <w:r w:rsidRPr="00D57730">
        <w:rPr>
          <w:rFonts w:asciiTheme="minorHAnsi" w:hAnsiTheme="minorHAnsi"/>
          <w:sz w:val="20"/>
          <w:szCs w:val="20"/>
          <w:lang w:val="pl-PL"/>
        </w:rPr>
        <w:t>dalej: „CBL”), a także każdą osobę, która jest lub będzie w przyszłości umocowana do składania w imieniu CBL, w stosunkach z Krajowym Depozytem Papierów Wartościowych S.A.</w:t>
      </w:r>
      <w:r w:rsidR="00ED0E93">
        <w:rPr>
          <w:rFonts w:asciiTheme="minorHAnsi" w:hAnsiTheme="minorHAnsi"/>
          <w:sz w:val="20"/>
          <w:szCs w:val="20"/>
          <w:lang w:val="pl-PL"/>
        </w:rPr>
        <w:t xml:space="preserve"> z siedzibą w Warszawie, ul. Książęca 4, 00-498 Warszawa, zarejestrowanego w Krajowym Rejestrze Sądowym (KRS) pod numerem 0000081582</w:t>
      </w:r>
      <w:r w:rsidRPr="00D57730">
        <w:rPr>
          <w:rFonts w:asciiTheme="minorHAnsi" w:hAnsiTheme="minorHAnsi"/>
          <w:sz w:val="20"/>
          <w:szCs w:val="20"/>
          <w:lang w:val="pl-PL"/>
        </w:rPr>
        <w:t xml:space="preserve"> (dalej: „KDPW”), oświadczeń woli oraz innych oświadczeń w postaci elektronicznej, do przekazywania KDPW, w imieniu i ze skutkiem dla Podatnika, informacji określających wysokość wydatków poniesionych przez Podatnika na nabycie papierów wartościowych poprzez rachunek zbiorczy prowadzony przez KDPW dla CBL, a w razie ich nabycia przez Podatnika w drodze spadku lub darowizny – informacji określających wysokość wydatków poniesionych na ich nabycie przez spadkodawcę lub darczyńcę.</w:t>
      </w:r>
    </w:p>
    <w:p w:rsidR="0055426E" w:rsidRPr="00D57730" w:rsidRDefault="0055426E" w:rsidP="0055426E">
      <w:pPr>
        <w:spacing w:line="240" w:lineRule="auto"/>
        <w:rPr>
          <w:rFonts w:asciiTheme="minorHAnsi" w:hAnsiTheme="minorHAnsi"/>
          <w:sz w:val="20"/>
          <w:szCs w:val="20"/>
        </w:rPr>
      </w:pPr>
      <w:r w:rsidRPr="00D57730">
        <w:rPr>
          <w:rFonts w:asciiTheme="minorHAnsi" w:hAnsiTheme="minorHAnsi"/>
          <w:sz w:val="20"/>
          <w:szCs w:val="20"/>
        </w:rPr>
        <w:t xml:space="preserve">The </w:t>
      </w:r>
      <w:r w:rsidR="008F271E">
        <w:rPr>
          <w:rFonts w:asciiTheme="minorHAnsi" w:hAnsiTheme="minorHAnsi"/>
          <w:sz w:val="20"/>
          <w:szCs w:val="20"/>
        </w:rPr>
        <w:t xml:space="preserve">Taxpayer </w:t>
      </w:r>
      <w:r w:rsidRPr="00D57730">
        <w:rPr>
          <w:rFonts w:asciiTheme="minorHAnsi" w:hAnsiTheme="minorHAnsi"/>
          <w:sz w:val="20"/>
          <w:szCs w:val="20"/>
        </w:rPr>
        <w:t>hereby authorises Clearstream Banking S.</w:t>
      </w:r>
      <w:r w:rsidR="00E275BA">
        <w:rPr>
          <w:rFonts w:asciiTheme="minorHAnsi" w:hAnsiTheme="minorHAnsi"/>
          <w:sz w:val="20"/>
          <w:szCs w:val="20"/>
        </w:rPr>
        <w:t xml:space="preserve">A. with its registered office at </w:t>
      </w:r>
      <w:r w:rsidR="00E275BA" w:rsidRPr="00E275BA">
        <w:rPr>
          <w:rFonts w:asciiTheme="minorHAnsi" w:hAnsiTheme="minorHAnsi"/>
          <w:sz w:val="20"/>
          <w:szCs w:val="20"/>
        </w:rPr>
        <w:t xml:space="preserve">42 avenue J.F. Kennedy L-1855 Luxembourg and registered with the Luxembourg trade and companies register under </w:t>
      </w:r>
      <w:r w:rsidR="00ED0E93">
        <w:rPr>
          <w:rFonts w:asciiTheme="minorHAnsi" w:hAnsiTheme="minorHAnsi"/>
          <w:sz w:val="20"/>
          <w:szCs w:val="20"/>
        </w:rPr>
        <w:t xml:space="preserve">the </w:t>
      </w:r>
      <w:r w:rsidR="00E275BA" w:rsidRPr="00E275BA">
        <w:rPr>
          <w:rFonts w:asciiTheme="minorHAnsi" w:hAnsiTheme="minorHAnsi"/>
          <w:sz w:val="20"/>
          <w:szCs w:val="20"/>
        </w:rPr>
        <w:t xml:space="preserve">number B. 9248 </w:t>
      </w:r>
      <w:r w:rsidRPr="00D57730">
        <w:rPr>
          <w:rFonts w:asciiTheme="minorHAnsi" w:hAnsiTheme="minorHAnsi"/>
          <w:sz w:val="20"/>
          <w:szCs w:val="20"/>
        </w:rPr>
        <w:t>(</w:t>
      </w:r>
      <w:r w:rsidR="00A916D5">
        <w:rPr>
          <w:rFonts w:asciiTheme="minorHAnsi" w:hAnsiTheme="minorHAnsi"/>
          <w:sz w:val="20"/>
          <w:szCs w:val="20"/>
        </w:rPr>
        <w:t xml:space="preserve">hereinafter called: </w:t>
      </w:r>
      <w:r w:rsidRPr="00D57730">
        <w:rPr>
          <w:rFonts w:asciiTheme="minorHAnsi" w:hAnsiTheme="minorHAnsi"/>
          <w:sz w:val="20"/>
          <w:szCs w:val="20"/>
        </w:rPr>
        <w:t xml:space="preserve">“CBL”) and any person who is or will be duly authorised to submit declarations of intent and other instructions in electronic form on behalf of CBL, in relations with </w:t>
      </w:r>
      <w:proofErr w:type="spellStart"/>
      <w:r w:rsidRPr="00D57730">
        <w:rPr>
          <w:rFonts w:asciiTheme="minorHAnsi" w:hAnsiTheme="minorHAnsi"/>
          <w:sz w:val="20"/>
          <w:szCs w:val="20"/>
        </w:rPr>
        <w:t>Krajowy</w:t>
      </w:r>
      <w:proofErr w:type="spellEnd"/>
      <w:r w:rsidRPr="00D57730">
        <w:rPr>
          <w:rFonts w:asciiTheme="minorHAnsi" w:hAnsiTheme="minorHAnsi"/>
          <w:sz w:val="20"/>
          <w:szCs w:val="20"/>
        </w:rPr>
        <w:t xml:space="preserve"> </w:t>
      </w:r>
      <w:proofErr w:type="spellStart"/>
      <w:r w:rsidRPr="00D57730">
        <w:rPr>
          <w:rFonts w:asciiTheme="minorHAnsi" w:hAnsiTheme="minorHAnsi"/>
          <w:sz w:val="20"/>
          <w:szCs w:val="20"/>
        </w:rPr>
        <w:t>Depozyt</w:t>
      </w:r>
      <w:proofErr w:type="spellEnd"/>
      <w:r w:rsidRPr="00D57730">
        <w:rPr>
          <w:rFonts w:asciiTheme="minorHAnsi" w:hAnsiTheme="minorHAnsi"/>
          <w:sz w:val="20"/>
          <w:szCs w:val="20"/>
        </w:rPr>
        <w:t xml:space="preserve"> </w:t>
      </w:r>
      <w:proofErr w:type="spellStart"/>
      <w:r w:rsidRPr="00D57730">
        <w:rPr>
          <w:rFonts w:asciiTheme="minorHAnsi" w:hAnsiTheme="minorHAnsi"/>
          <w:sz w:val="20"/>
          <w:szCs w:val="20"/>
        </w:rPr>
        <w:t>Papierów</w:t>
      </w:r>
      <w:proofErr w:type="spellEnd"/>
      <w:r w:rsidRPr="00D57730">
        <w:rPr>
          <w:rFonts w:asciiTheme="minorHAnsi" w:hAnsiTheme="minorHAnsi"/>
          <w:sz w:val="20"/>
          <w:szCs w:val="20"/>
        </w:rPr>
        <w:t xml:space="preserve"> </w:t>
      </w:r>
      <w:proofErr w:type="spellStart"/>
      <w:r w:rsidRPr="00D57730">
        <w:rPr>
          <w:rFonts w:asciiTheme="minorHAnsi" w:hAnsiTheme="minorHAnsi"/>
          <w:sz w:val="20"/>
          <w:szCs w:val="20"/>
        </w:rPr>
        <w:t>Wartościowych</w:t>
      </w:r>
      <w:proofErr w:type="spellEnd"/>
      <w:r w:rsidRPr="00D57730">
        <w:rPr>
          <w:rFonts w:asciiTheme="minorHAnsi" w:hAnsiTheme="minorHAnsi"/>
          <w:sz w:val="20"/>
          <w:szCs w:val="20"/>
        </w:rPr>
        <w:t xml:space="preserve"> S.A. </w:t>
      </w:r>
      <w:r w:rsidR="001F355C">
        <w:rPr>
          <w:rFonts w:asciiTheme="minorHAnsi" w:hAnsiTheme="minorHAnsi"/>
          <w:sz w:val="20"/>
          <w:szCs w:val="20"/>
        </w:rPr>
        <w:t xml:space="preserve">with its registered office at </w:t>
      </w:r>
      <w:proofErr w:type="spellStart"/>
      <w:r w:rsidR="001F355C">
        <w:rPr>
          <w:rFonts w:asciiTheme="minorHAnsi" w:hAnsiTheme="minorHAnsi"/>
          <w:sz w:val="20"/>
          <w:szCs w:val="20"/>
        </w:rPr>
        <w:t>ul</w:t>
      </w:r>
      <w:proofErr w:type="spellEnd"/>
      <w:r w:rsidR="001F355C">
        <w:rPr>
          <w:rFonts w:asciiTheme="minorHAnsi" w:hAnsiTheme="minorHAnsi"/>
          <w:sz w:val="20"/>
          <w:szCs w:val="20"/>
        </w:rPr>
        <w:t xml:space="preserve">. </w:t>
      </w:r>
      <w:proofErr w:type="spellStart"/>
      <w:r w:rsidR="001F355C">
        <w:rPr>
          <w:rFonts w:asciiTheme="minorHAnsi" w:hAnsiTheme="minorHAnsi"/>
          <w:sz w:val="20"/>
          <w:szCs w:val="20"/>
        </w:rPr>
        <w:t>Ksi</w:t>
      </w:r>
      <w:r w:rsidR="00A916D5">
        <w:rPr>
          <w:rFonts w:asciiTheme="minorHAnsi" w:hAnsiTheme="minorHAnsi"/>
          <w:sz w:val="20"/>
          <w:szCs w:val="20"/>
        </w:rPr>
        <w:t>ążę</w:t>
      </w:r>
      <w:r w:rsidR="001F355C">
        <w:rPr>
          <w:rFonts w:asciiTheme="minorHAnsi" w:hAnsiTheme="minorHAnsi"/>
          <w:sz w:val="20"/>
          <w:szCs w:val="20"/>
        </w:rPr>
        <w:t>ca</w:t>
      </w:r>
      <w:proofErr w:type="spellEnd"/>
      <w:r w:rsidR="001F355C">
        <w:rPr>
          <w:rFonts w:asciiTheme="minorHAnsi" w:hAnsiTheme="minorHAnsi"/>
          <w:sz w:val="20"/>
          <w:szCs w:val="20"/>
        </w:rPr>
        <w:t xml:space="preserve"> 4, </w:t>
      </w:r>
      <w:r w:rsidR="001F355C" w:rsidRPr="006D31F7">
        <w:rPr>
          <w:rFonts w:asciiTheme="minorHAnsi" w:hAnsiTheme="minorHAnsi" w:cs="Arial"/>
          <w:sz w:val="20"/>
          <w:szCs w:val="20"/>
        </w:rPr>
        <w:t>00-498 Warsaw</w:t>
      </w:r>
      <w:r w:rsidR="001F355C">
        <w:rPr>
          <w:rFonts w:asciiTheme="minorHAnsi" w:hAnsiTheme="minorHAnsi" w:cs="Arial"/>
          <w:sz w:val="20"/>
          <w:szCs w:val="20"/>
        </w:rPr>
        <w:t>, Poland</w:t>
      </w:r>
      <w:r w:rsidR="00ED0E93">
        <w:rPr>
          <w:rFonts w:asciiTheme="minorHAnsi" w:hAnsiTheme="minorHAnsi" w:cs="Arial"/>
          <w:sz w:val="20"/>
          <w:szCs w:val="20"/>
        </w:rPr>
        <w:t xml:space="preserve"> and registered in the Polish company register (KRS) under the number </w:t>
      </w:r>
      <w:r w:rsidR="00ED0E93" w:rsidRPr="00F51699">
        <w:rPr>
          <w:rFonts w:asciiTheme="minorHAnsi" w:hAnsiTheme="minorHAnsi"/>
          <w:sz w:val="20"/>
          <w:szCs w:val="20"/>
          <w:lang w:val="en-US"/>
        </w:rPr>
        <w:t>0000081582</w:t>
      </w:r>
      <w:r w:rsidR="00ED0E93">
        <w:rPr>
          <w:rFonts w:asciiTheme="minorHAnsi" w:hAnsiTheme="minorHAnsi" w:cs="Arial"/>
          <w:sz w:val="20"/>
          <w:szCs w:val="20"/>
        </w:rPr>
        <w:t xml:space="preserve"> </w:t>
      </w:r>
      <w:r w:rsidR="001F355C">
        <w:rPr>
          <w:rFonts w:asciiTheme="minorHAnsi" w:hAnsiTheme="minorHAnsi"/>
          <w:sz w:val="20"/>
          <w:szCs w:val="20"/>
        </w:rPr>
        <w:t xml:space="preserve"> </w:t>
      </w:r>
      <w:r w:rsidRPr="00D57730">
        <w:rPr>
          <w:rFonts w:asciiTheme="minorHAnsi" w:hAnsiTheme="minorHAnsi"/>
          <w:sz w:val="20"/>
          <w:szCs w:val="20"/>
        </w:rPr>
        <w:t xml:space="preserve">(“KDPW”), to provide KDPW, on behalf of and in a legally binding manner with respect to the </w:t>
      </w:r>
      <w:r w:rsidR="008F271E">
        <w:rPr>
          <w:rFonts w:asciiTheme="minorHAnsi" w:hAnsiTheme="minorHAnsi"/>
          <w:sz w:val="20"/>
          <w:szCs w:val="20"/>
        </w:rPr>
        <w:t>Taxpayer</w:t>
      </w:r>
      <w:r w:rsidRPr="00D57730">
        <w:rPr>
          <w:rFonts w:asciiTheme="minorHAnsi" w:hAnsiTheme="minorHAnsi"/>
          <w:sz w:val="20"/>
          <w:szCs w:val="20"/>
        </w:rPr>
        <w:t xml:space="preserve">, with information on the amount of expenses incurred by the </w:t>
      </w:r>
      <w:r w:rsidR="008F271E">
        <w:rPr>
          <w:rFonts w:asciiTheme="minorHAnsi" w:hAnsiTheme="minorHAnsi"/>
          <w:sz w:val="20"/>
          <w:szCs w:val="20"/>
        </w:rPr>
        <w:t>Taxpayer</w:t>
      </w:r>
      <w:r w:rsidRPr="00D57730" w:rsidDel="00A301B7">
        <w:rPr>
          <w:rFonts w:asciiTheme="minorHAnsi" w:hAnsiTheme="minorHAnsi"/>
          <w:sz w:val="20"/>
          <w:szCs w:val="20"/>
        </w:rPr>
        <w:t xml:space="preserve"> </w:t>
      </w:r>
      <w:r w:rsidRPr="00D57730">
        <w:rPr>
          <w:rFonts w:asciiTheme="minorHAnsi" w:hAnsiTheme="minorHAnsi"/>
          <w:sz w:val="20"/>
          <w:szCs w:val="20"/>
        </w:rPr>
        <w:t xml:space="preserve">to acquire securities via the omnibus securities account maintained by KDPW for CBL and, if acquired by the </w:t>
      </w:r>
      <w:r w:rsidR="008F271E">
        <w:rPr>
          <w:rFonts w:asciiTheme="minorHAnsi" w:hAnsiTheme="minorHAnsi"/>
          <w:sz w:val="20"/>
          <w:szCs w:val="20"/>
        </w:rPr>
        <w:t>Taxpayer</w:t>
      </w:r>
      <w:r w:rsidRPr="00D57730" w:rsidDel="00A301B7">
        <w:rPr>
          <w:rFonts w:asciiTheme="minorHAnsi" w:hAnsiTheme="minorHAnsi"/>
          <w:sz w:val="20"/>
          <w:szCs w:val="20"/>
        </w:rPr>
        <w:t xml:space="preserve"> </w:t>
      </w:r>
      <w:r w:rsidRPr="00D57730">
        <w:rPr>
          <w:rFonts w:asciiTheme="minorHAnsi" w:hAnsiTheme="minorHAnsi"/>
          <w:sz w:val="20"/>
          <w:szCs w:val="20"/>
        </w:rPr>
        <w:t>through inheritance or donation, with information on the amount of expenses incurred to acquire them by the testator or donor.</w:t>
      </w:r>
    </w:p>
    <w:p w:rsidR="0055426E" w:rsidRPr="000D080F" w:rsidRDefault="0055426E" w:rsidP="0055426E">
      <w:pPr>
        <w:spacing w:line="240" w:lineRule="auto"/>
        <w:rPr>
          <w:rFonts w:asciiTheme="minorHAnsi" w:hAnsiTheme="minorHAnsi"/>
          <w:sz w:val="20"/>
          <w:szCs w:val="20"/>
        </w:rPr>
        <w:sectPr w:rsidR="0055426E" w:rsidRPr="000D080F" w:rsidSect="0055426E">
          <w:type w:val="continuous"/>
          <w:pgSz w:w="11906" w:h="16838"/>
          <w:pgMar w:top="1417" w:right="1417" w:bottom="1417" w:left="1417" w:header="708" w:footer="708" w:gutter="0"/>
          <w:cols w:num="2" w:space="708"/>
          <w:docGrid w:linePitch="360"/>
        </w:sectPr>
      </w:pPr>
    </w:p>
    <w:p w:rsidR="0055426E" w:rsidRPr="0055426E" w:rsidRDefault="0055426E" w:rsidP="0055426E">
      <w:pPr>
        <w:spacing w:line="240" w:lineRule="auto"/>
        <w:rPr>
          <w:rFonts w:asciiTheme="minorHAnsi" w:hAnsiTheme="minorHAnsi"/>
          <w:sz w:val="20"/>
          <w:szCs w:val="20"/>
          <w:lang w:val="en-US"/>
        </w:rPr>
      </w:pPr>
    </w:p>
    <w:p w:rsidR="006D31F7" w:rsidRPr="00D57730" w:rsidRDefault="006D31F7" w:rsidP="006D31F7">
      <w:pPr>
        <w:spacing w:line="240" w:lineRule="auto"/>
        <w:rPr>
          <w:rFonts w:asciiTheme="minorHAnsi" w:hAnsiTheme="minorHAnsi"/>
          <w:sz w:val="20"/>
          <w:szCs w:val="20"/>
          <w:lang w:val="pl-PL"/>
        </w:rPr>
      </w:pPr>
      <w:r w:rsidRPr="00D57730">
        <w:rPr>
          <w:rFonts w:asciiTheme="minorHAnsi" w:hAnsiTheme="minorHAnsi"/>
          <w:sz w:val="20"/>
          <w:szCs w:val="20"/>
          <w:lang w:val="pl-PL"/>
        </w:rPr>
        <w:t>Powyższe upoważnienie zostało udzielone na czas nieoznaczony, począwszy od dnia jego podpisania przez Podatnika.</w:t>
      </w:r>
    </w:p>
    <w:p w:rsidR="0055426E" w:rsidRPr="0055426E" w:rsidRDefault="0055426E" w:rsidP="0055426E">
      <w:pPr>
        <w:spacing w:line="240" w:lineRule="auto"/>
        <w:rPr>
          <w:rFonts w:asciiTheme="minorHAnsi" w:hAnsiTheme="minorHAnsi"/>
          <w:sz w:val="20"/>
          <w:szCs w:val="20"/>
          <w:lang w:val="pl-PL"/>
        </w:rPr>
      </w:pPr>
    </w:p>
    <w:p w:rsidR="0055426E" w:rsidRPr="00D57730" w:rsidRDefault="0055426E" w:rsidP="0055426E">
      <w:pPr>
        <w:spacing w:line="240" w:lineRule="auto"/>
        <w:rPr>
          <w:rFonts w:asciiTheme="minorHAnsi" w:hAnsiTheme="minorHAnsi"/>
          <w:sz w:val="20"/>
          <w:szCs w:val="20"/>
        </w:rPr>
      </w:pPr>
      <w:r w:rsidRPr="00D57730">
        <w:rPr>
          <w:rFonts w:asciiTheme="minorHAnsi" w:hAnsiTheme="minorHAnsi"/>
          <w:sz w:val="20"/>
          <w:szCs w:val="20"/>
        </w:rPr>
        <w:lastRenderedPageBreak/>
        <w:t xml:space="preserve">This power of attorney has been granted for an indefinite period starting on the day it is signed by the </w:t>
      </w:r>
      <w:r w:rsidR="008F271E">
        <w:rPr>
          <w:rFonts w:asciiTheme="minorHAnsi" w:hAnsiTheme="minorHAnsi"/>
          <w:sz w:val="20"/>
          <w:szCs w:val="20"/>
        </w:rPr>
        <w:t>Taxpayer</w:t>
      </w:r>
      <w:r w:rsidRPr="00D57730">
        <w:rPr>
          <w:rFonts w:asciiTheme="minorHAnsi" w:hAnsiTheme="minorHAnsi"/>
          <w:sz w:val="20"/>
          <w:szCs w:val="20"/>
        </w:rPr>
        <w:t>.</w:t>
      </w:r>
    </w:p>
    <w:p w:rsidR="0055426E" w:rsidRDefault="0055426E" w:rsidP="006D31F7">
      <w:pPr>
        <w:spacing w:line="240" w:lineRule="auto"/>
        <w:rPr>
          <w:rFonts w:asciiTheme="minorHAnsi" w:hAnsiTheme="minorHAnsi"/>
          <w:sz w:val="20"/>
          <w:szCs w:val="20"/>
          <w:lang w:val="en-US"/>
        </w:rPr>
        <w:sectPr w:rsidR="0055426E" w:rsidSect="0055426E">
          <w:type w:val="continuous"/>
          <w:pgSz w:w="11906" w:h="16838"/>
          <w:pgMar w:top="1417" w:right="1417" w:bottom="1417" w:left="1417" w:header="708" w:footer="708" w:gutter="0"/>
          <w:cols w:num="2" w:space="709"/>
          <w:docGrid w:linePitch="360"/>
        </w:sectPr>
      </w:pPr>
    </w:p>
    <w:p w:rsidR="006D31F7" w:rsidRPr="0055426E" w:rsidRDefault="006D31F7" w:rsidP="006D31F7">
      <w:pPr>
        <w:spacing w:line="240" w:lineRule="auto"/>
        <w:rPr>
          <w:rFonts w:asciiTheme="minorHAnsi" w:hAnsiTheme="minorHAnsi"/>
          <w:sz w:val="20"/>
          <w:szCs w:val="20"/>
          <w:lang w:val="en-US"/>
        </w:rPr>
      </w:pPr>
    </w:p>
    <w:p w:rsidR="0055426E" w:rsidRPr="00916DDB" w:rsidRDefault="0055426E" w:rsidP="006D31F7">
      <w:pPr>
        <w:spacing w:line="240" w:lineRule="auto"/>
        <w:rPr>
          <w:rFonts w:asciiTheme="minorHAnsi" w:hAnsiTheme="minorHAnsi"/>
          <w:sz w:val="20"/>
          <w:szCs w:val="20"/>
          <w:lang w:val="en-US"/>
        </w:rPr>
        <w:sectPr w:rsidR="0055426E" w:rsidRPr="00916DDB" w:rsidSect="006B47B6">
          <w:type w:val="continuous"/>
          <w:pgSz w:w="11906" w:h="16838"/>
          <w:pgMar w:top="1417" w:right="1417" w:bottom="1417" w:left="1417" w:header="708" w:footer="708" w:gutter="0"/>
          <w:cols w:num="2" w:space="709"/>
          <w:docGrid w:linePitch="360"/>
        </w:sectPr>
      </w:pPr>
    </w:p>
    <w:p w:rsidR="008D6A9A" w:rsidRDefault="006D31F7" w:rsidP="000B6A73">
      <w:pPr>
        <w:spacing w:line="240" w:lineRule="auto"/>
        <w:rPr>
          <w:rFonts w:asciiTheme="minorHAnsi" w:hAnsiTheme="minorHAnsi"/>
          <w:sz w:val="20"/>
          <w:szCs w:val="20"/>
          <w:lang w:val="pl-PL"/>
        </w:rPr>
      </w:pPr>
      <w:r w:rsidRPr="00D57730">
        <w:rPr>
          <w:rFonts w:asciiTheme="minorHAnsi" w:hAnsiTheme="minorHAnsi"/>
          <w:sz w:val="20"/>
          <w:szCs w:val="20"/>
          <w:lang w:val="pl-PL"/>
        </w:rPr>
        <w:lastRenderedPageBreak/>
        <w:t>Powyższe upoważnienie zostało udzielone przez Podatnika na potrzeby ustalania przez KDPW, który wykonuje obowiązki płatnika podatku dochodowego od przychodów (dochodów) osiąganych na terytorium Rzeczypospolitej Polskiej z tytułu niektórych świadczeń pieniężnych z</w:t>
      </w:r>
      <w:r w:rsidR="00ED0E93">
        <w:rPr>
          <w:rFonts w:asciiTheme="minorHAnsi" w:hAnsiTheme="minorHAnsi"/>
          <w:sz w:val="20"/>
          <w:szCs w:val="20"/>
          <w:lang w:val="pl-PL"/>
        </w:rPr>
        <w:t xml:space="preserve"> </w:t>
      </w:r>
      <w:r w:rsidRPr="00D57730">
        <w:rPr>
          <w:rFonts w:asciiTheme="minorHAnsi" w:hAnsiTheme="minorHAnsi"/>
          <w:sz w:val="20"/>
          <w:szCs w:val="20"/>
          <w:lang w:val="pl-PL"/>
        </w:rPr>
        <w:t xml:space="preserve"> </w:t>
      </w:r>
      <w:r w:rsidR="00A65868" w:rsidRPr="00D57730">
        <w:rPr>
          <w:rFonts w:asciiTheme="minorHAnsi" w:hAnsiTheme="minorHAnsi"/>
          <w:sz w:val="20"/>
          <w:szCs w:val="20"/>
          <w:lang w:val="pl-PL"/>
        </w:rPr>
        <w:t>papierów wartościowych rejestrowanych na rachunku zbiorczym prowadzonym przez KDPW dla CBL, wysokości przychodów (dochodów) podlegających opodatkowaniu, osiąganych przez Podatnika z tytułu takich świadczeń</w:t>
      </w:r>
      <w:r w:rsidR="00937D0E">
        <w:rPr>
          <w:rFonts w:asciiTheme="minorHAnsi" w:hAnsiTheme="minorHAnsi"/>
          <w:sz w:val="20"/>
          <w:szCs w:val="20"/>
          <w:lang w:val="pl-PL"/>
        </w:rPr>
        <w:t>.</w:t>
      </w:r>
    </w:p>
    <w:p w:rsidR="008D6A9A" w:rsidRPr="00A65868" w:rsidRDefault="008D6A9A" w:rsidP="000B6A73">
      <w:pPr>
        <w:spacing w:line="240" w:lineRule="auto"/>
        <w:rPr>
          <w:rFonts w:asciiTheme="minorHAnsi" w:hAnsiTheme="minorHAnsi"/>
          <w:sz w:val="20"/>
          <w:szCs w:val="20"/>
          <w:lang w:val="pl-PL"/>
        </w:rPr>
      </w:pPr>
    </w:p>
    <w:p w:rsidR="008D6A9A" w:rsidRPr="008D6A9A" w:rsidRDefault="006D31F7" w:rsidP="000B6A73">
      <w:pPr>
        <w:spacing w:line="240" w:lineRule="auto"/>
        <w:rPr>
          <w:rFonts w:asciiTheme="minorHAnsi" w:hAnsiTheme="minorHAnsi"/>
          <w:sz w:val="20"/>
          <w:szCs w:val="20"/>
          <w:lang w:val="en-US"/>
        </w:rPr>
      </w:pPr>
      <w:bookmarkStart w:id="0" w:name="_GoBack"/>
      <w:bookmarkEnd w:id="0"/>
      <w:r w:rsidRPr="008D6A9A">
        <w:rPr>
          <w:rFonts w:asciiTheme="minorHAnsi" w:hAnsiTheme="minorHAnsi"/>
          <w:sz w:val="20"/>
          <w:szCs w:val="20"/>
          <w:lang w:val="en-US"/>
        </w:rPr>
        <w:t xml:space="preserve">This power of attorney has been granted by the </w:t>
      </w:r>
      <w:r w:rsidR="008F271E" w:rsidRPr="008D6A9A">
        <w:rPr>
          <w:rFonts w:asciiTheme="minorHAnsi" w:hAnsiTheme="minorHAnsi"/>
          <w:sz w:val="20"/>
          <w:szCs w:val="20"/>
          <w:lang w:val="en-US"/>
        </w:rPr>
        <w:t>Taxpayer</w:t>
      </w:r>
      <w:r w:rsidR="006B47B6" w:rsidRPr="008D6A9A">
        <w:rPr>
          <w:rFonts w:asciiTheme="minorHAnsi" w:hAnsiTheme="minorHAnsi"/>
          <w:sz w:val="20"/>
          <w:szCs w:val="20"/>
          <w:lang w:val="en-US"/>
        </w:rPr>
        <w:t xml:space="preserve"> </w:t>
      </w:r>
      <w:r w:rsidRPr="008D6A9A">
        <w:rPr>
          <w:rFonts w:asciiTheme="minorHAnsi" w:hAnsiTheme="minorHAnsi"/>
          <w:sz w:val="20"/>
          <w:szCs w:val="20"/>
          <w:lang w:val="en-US"/>
        </w:rPr>
        <w:t xml:space="preserve">to enable KDPW, which performs the obligations of </w:t>
      </w:r>
      <w:r w:rsidR="00A301B7" w:rsidRPr="008D6A9A">
        <w:rPr>
          <w:rFonts w:asciiTheme="minorHAnsi" w:hAnsiTheme="minorHAnsi"/>
          <w:sz w:val="20"/>
          <w:szCs w:val="20"/>
          <w:lang w:val="en-US"/>
        </w:rPr>
        <w:t>withholding agent</w:t>
      </w:r>
      <w:r w:rsidRPr="008D6A9A">
        <w:rPr>
          <w:rFonts w:asciiTheme="minorHAnsi" w:hAnsiTheme="minorHAnsi"/>
          <w:sz w:val="20"/>
          <w:szCs w:val="20"/>
          <w:lang w:val="en-US"/>
        </w:rPr>
        <w:t xml:space="preserve"> </w:t>
      </w:r>
      <w:r w:rsidR="00A301B7" w:rsidRPr="008D6A9A">
        <w:rPr>
          <w:rFonts w:asciiTheme="minorHAnsi" w:hAnsiTheme="minorHAnsi"/>
          <w:sz w:val="20"/>
          <w:szCs w:val="20"/>
          <w:lang w:val="en-US"/>
        </w:rPr>
        <w:t xml:space="preserve">for </w:t>
      </w:r>
      <w:r w:rsidRPr="008D6A9A">
        <w:rPr>
          <w:rFonts w:asciiTheme="minorHAnsi" w:hAnsiTheme="minorHAnsi"/>
          <w:sz w:val="20"/>
          <w:szCs w:val="20"/>
          <w:lang w:val="en-US"/>
        </w:rPr>
        <w:t xml:space="preserve">income tax on income (revenue) earned in the territory of the Republic of Poland in respect of certain cash payments from </w:t>
      </w:r>
      <w:r w:rsidR="008D6A9A" w:rsidRPr="00D57730">
        <w:rPr>
          <w:rFonts w:asciiTheme="minorHAnsi" w:hAnsiTheme="minorHAnsi"/>
          <w:sz w:val="20"/>
          <w:szCs w:val="20"/>
        </w:rPr>
        <w:t xml:space="preserve">securities registered in the omnibus securities account maintained by KDPW for CBL, to determine the amount of taxable income (revenue) earned by the </w:t>
      </w:r>
      <w:r w:rsidR="008D6A9A">
        <w:rPr>
          <w:rFonts w:asciiTheme="minorHAnsi" w:hAnsiTheme="minorHAnsi"/>
          <w:sz w:val="20"/>
          <w:szCs w:val="20"/>
        </w:rPr>
        <w:t>Taxpayer</w:t>
      </w:r>
      <w:r w:rsidR="008D6A9A" w:rsidRPr="00D57730">
        <w:rPr>
          <w:rFonts w:asciiTheme="minorHAnsi" w:hAnsiTheme="minorHAnsi"/>
          <w:sz w:val="20"/>
          <w:szCs w:val="20"/>
        </w:rPr>
        <w:t xml:space="preserve"> in respect of such payments.</w:t>
      </w:r>
    </w:p>
    <w:p w:rsidR="008D6A9A" w:rsidRPr="008D6A9A" w:rsidRDefault="008D6A9A" w:rsidP="000B6A73">
      <w:pPr>
        <w:spacing w:line="240" w:lineRule="auto"/>
        <w:rPr>
          <w:rFonts w:asciiTheme="minorHAnsi" w:hAnsiTheme="minorHAnsi"/>
          <w:sz w:val="20"/>
          <w:szCs w:val="20"/>
          <w:lang w:val="en-US"/>
        </w:rPr>
      </w:pPr>
    </w:p>
    <w:p w:rsidR="000B6A73" w:rsidRPr="008D6A9A" w:rsidRDefault="000B6A73" w:rsidP="000B6A73">
      <w:pPr>
        <w:spacing w:line="240" w:lineRule="auto"/>
        <w:rPr>
          <w:rFonts w:asciiTheme="minorHAnsi" w:hAnsiTheme="minorHAnsi"/>
          <w:sz w:val="20"/>
          <w:szCs w:val="20"/>
          <w:lang w:val="en-US"/>
        </w:rPr>
      </w:pPr>
    </w:p>
    <w:p w:rsidR="0055426E" w:rsidRPr="008D6A9A" w:rsidRDefault="0055426E" w:rsidP="006D31F7">
      <w:pPr>
        <w:spacing w:line="240" w:lineRule="auto"/>
        <w:rPr>
          <w:rFonts w:asciiTheme="minorHAnsi" w:hAnsiTheme="minorHAnsi"/>
          <w:sz w:val="20"/>
          <w:szCs w:val="20"/>
          <w:lang w:val="en-US"/>
        </w:rPr>
        <w:sectPr w:rsidR="0055426E" w:rsidRPr="008D6A9A" w:rsidSect="000B6A73">
          <w:pgSz w:w="11906" w:h="16838"/>
          <w:pgMar w:top="1417" w:right="1417" w:bottom="1417" w:left="1417" w:header="708" w:footer="708" w:gutter="0"/>
          <w:cols w:num="2" w:space="709"/>
          <w:docGrid w:linePitch="360"/>
        </w:sectPr>
      </w:pPr>
    </w:p>
    <w:p w:rsidR="006D31F7" w:rsidRPr="00D57730" w:rsidRDefault="006D31F7" w:rsidP="006D31F7">
      <w:pPr>
        <w:spacing w:line="240" w:lineRule="auto"/>
        <w:rPr>
          <w:rFonts w:asciiTheme="minorHAnsi" w:hAnsiTheme="minorHAnsi"/>
          <w:sz w:val="20"/>
          <w:szCs w:val="20"/>
          <w:lang w:val="pl-PL"/>
        </w:rPr>
      </w:pPr>
      <w:r w:rsidRPr="00D57730">
        <w:rPr>
          <w:rFonts w:asciiTheme="minorHAnsi" w:hAnsiTheme="minorHAnsi"/>
          <w:sz w:val="20"/>
          <w:szCs w:val="20"/>
          <w:lang w:val="pl-PL"/>
        </w:rPr>
        <w:t>Odwołanie powyższego upoważnienia stanie się skuteczne względem KDPW z upływem dnia, w którym KDPW otrzyma informację o jego odwołaniu, przekazaną przez Podatnika bezpośrednio w formie pisemnej lub za pośrednictwem CBL.</w:t>
      </w:r>
    </w:p>
    <w:p w:rsidR="0055426E" w:rsidRPr="00D57730" w:rsidRDefault="0055426E" w:rsidP="0055426E">
      <w:pPr>
        <w:spacing w:line="240" w:lineRule="auto"/>
        <w:rPr>
          <w:rFonts w:asciiTheme="minorHAnsi" w:hAnsiTheme="minorHAnsi"/>
          <w:sz w:val="20"/>
          <w:szCs w:val="20"/>
        </w:rPr>
      </w:pPr>
      <w:r w:rsidRPr="00D57730">
        <w:rPr>
          <w:rFonts w:asciiTheme="minorHAnsi" w:hAnsiTheme="minorHAnsi"/>
          <w:sz w:val="20"/>
          <w:szCs w:val="20"/>
        </w:rPr>
        <w:t xml:space="preserve">This power of attorney will be revoked in a legally binding manner with respect to </w:t>
      </w:r>
    </w:p>
    <w:p w:rsidR="0055426E" w:rsidRPr="00D57730" w:rsidRDefault="0055426E" w:rsidP="0055426E">
      <w:pPr>
        <w:spacing w:line="240" w:lineRule="auto"/>
        <w:rPr>
          <w:rFonts w:asciiTheme="minorHAnsi" w:hAnsiTheme="minorHAnsi"/>
          <w:sz w:val="20"/>
          <w:szCs w:val="20"/>
        </w:rPr>
      </w:pPr>
      <w:r w:rsidRPr="00D57730">
        <w:rPr>
          <w:rFonts w:asciiTheme="minorHAnsi" w:hAnsiTheme="minorHAnsi"/>
          <w:sz w:val="20"/>
          <w:szCs w:val="20"/>
        </w:rPr>
        <w:t xml:space="preserve">KDPW as at the end of the day when KDPW receives notice of revocation provided by the </w:t>
      </w:r>
      <w:r w:rsidR="008F271E">
        <w:rPr>
          <w:rFonts w:asciiTheme="minorHAnsi" w:hAnsiTheme="minorHAnsi"/>
          <w:sz w:val="20"/>
          <w:szCs w:val="20"/>
        </w:rPr>
        <w:t>Taxpayer</w:t>
      </w:r>
      <w:r w:rsidRPr="00D57730">
        <w:rPr>
          <w:rFonts w:asciiTheme="minorHAnsi" w:hAnsiTheme="minorHAnsi"/>
          <w:sz w:val="20"/>
          <w:szCs w:val="20"/>
        </w:rPr>
        <w:t xml:space="preserve"> directly in writing or through CBL, acting as intermediary.</w:t>
      </w:r>
    </w:p>
    <w:p w:rsidR="0055426E" w:rsidRPr="00916DDB" w:rsidRDefault="0055426E" w:rsidP="006D31F7">
      <w:pPr>
        <w:spacing w:line="240" w:lineRule="auto"/>
        <w:rPr>
          <w:rFonts w:asciiTheme="minorHAnsi" w:hAnsiTheme="minorHAnsi"/>
          <w:sz w:val="20"/>
          <w:szCs w:val="20"/>
          <w:lang w:val="en-US"/>
        </w:rPr>
        <w:sectPr w:rsidR="0055426E" w:rsidRPr="00916DDB" w:rsidSect="0055426E">
          <w:type w:val="continuous"/>
          <w:pgSz w:w="11906" w:h="16838"/>
          <w:pgMar w:top="1417" w:right="1417" w:bottom="1417" w:left="1417" w:header="708" w:footer="708" w:gutter="0"/>
          <w:cols w:num="2" w:space="709"/>
          <w:docGrid w:linePitch="360"/>
        </w:sectPr>
      </w:pPr>
    </w:p>
    <w:p w:rsidR="006D31F7" w:rsidRPr="00916DDB" w:rsidRDefault="006D31F7" w:rsidP="006D31F7">
      <w:pPr>
        <w:spacing w:line="240" w:lineRule="auto"/>
        <w:rPr>
          <w:rFonts w:asciiTheme="minorHAnsi" w:hAnsiTheme="minorHAnsi"/>
          <w:sz w:val="20"/>
          <w:szCs w:val="20"/>
          <w:lang w:val="en-US"/>
        </w:rPr>
      </w:pPr>
    </w:p>
    <w:p w:rsidR="0055426E" w:rsidRPr="00916DDB" w:rsidRDefault="0055426E" w:rsidP="006D31F7">
      <w:pPr>
        <w:spacing w:line="240" w:lineRule="auto"/>
        <w:rPr>
          <w:rFonts w:asciiTheme="minorHAnsi" w:hAnsiTheme="minorHAnsi"/>
          <w:sz w:val="20"/>
          <w:szCs w:val="20"/>
          <w:lang w:val="en-US"/>
        </w:rPr>
        <w:sectPr w:rsidR="0055426E" w:rsidRPr="00916DDB" w:rsidSect="0055426E">
          <w:type w:val="continuous"/>
          <w:pgSz w:w="11906" w:h="16838"/>
          <w:pgMar w:top="1417" w:right="1417" w:bottom="1417" w:left="1417" w:header="708" w:footer="708" w:gutter="0"/>
          <w:cols w:space="709"/>
          <w:docGrid w:linePitch="360"/>
        </w:sectPr>
      </w:pPr>
    </w:p>
    <w:p w:rsidR="006D31F7" w:rsidRPr="00D57730" w:rsidRDefault="006D31F7" w:rsidP="006D31F7">
      <w:pPr>
        <w:spacing w:line="240" w:lineRule="auto"/>
        <w:rPr>
          <w:rFonts w:asciiTheme="minorHAnsi" w:hAnsiTheme="minorHAnsi"/>
          <w:sz w:val="20"/>
          <w:szCs w:val="20"/>
          <w:lang w:val="pl-PL"/>
        </w:rPr>
      </w:pPr>
      <w:r w:rsidRPr="00D57730">
        <w:rPr>
          <w:rFonts w:asciiTheme="minorHAnsi" w:hAnsiTheme="minorHAnsi"/>
          <w:sz w:val="20"/>
          <w:szCs w:val="20"/>
          <w:lang w:val="pl-PL"/>
        </w:rPr>
        <w:t>Powyższe upoważnienie podlega prawu obowiązującemu w Rzeczypospolitej Polskiej.</w:t>
      </w:r>
    </w:p>
    <w:p w:rsidR="0055426E" w:rsidRPr="000D080F" w:rsidRDefault="0055426E" w:rsidP="003F1DC5">
      <w:pPr>
        <w:spacing w:line="240" w:lineRule="auto"/>
        <w:jc w:val="left"/>
        <w:rPr>
          <w:rFonts w:asciiTheme="minorHAnsi" w:hAnsiTheme="minorHAnsi"/>
          <w:sz w:val="20"/>
          <w:szCs w:val="20"/>
        </w:rPr>
        <w:sectPr w:rsidR="0055426E" w:rsidRPr="000D080F" w:rsidSect="0055426E">
          <w:type w:val="continuous"/>
          <w:pgSz w:w="11906" w:h="16838"/>
          <w:pgMar w:top="1417" w:right="1417" w:bottom="1417" w:left="1417" w:header="708" w:footer="708" w:gutter="0"/>
          <w:cols w:num="2" w:space="709"/>
          <w:docGrid w:linePitch="360"/>
        </w:sectPr>
      </w:pPr>
      <w:r w:rsidRPr="00D57730">
        <w:rPr>
          <w:rFonts w:asciiTheme="minorHAnsi" w:hAnsiTheme="minorHAnsi"/>
          <w:sz w:val="20"/>
          <w:szCs w:val="20"/>
        </w:rPr>
        <w:t>This power of attorney is governed by the laws of the Republic of Poland</w:t>
      </w:r>
      <w:r w:rsidR="00ED0E93">
        <w:rPr>
          <w:rFonts w:asciiTheme="minorHAnsi" w:hAnsiTheme="minorHAnsi"/>
          <w:sz w:val="20"/>
          <w:szCs w:val="20"/>
        </w:rPr>
        <w:t xml:space="preserve">. </w:t>
      </w:r>
    </w:p>
    <w:p w:rsidR="006D31F7" w:rsidRPr="0055426E" w:rsidRDefault="006D31F7" w:rsidP="006D31F7">
      <w:pPr>
        <w:spacing w:line="240" w:lineRule="auto"/>
        <w:rPr>
          <w:rFonts w:asciiTheme="minorHAnsi" w:hAnsiTheme="minorHAnsi"/>
          <w:sz w:val="20"/>
          <w:szCs w:val="20"/>
          <w:lang w:val="en-US"/>
        </w:rPr>
      </w:pPr>
    </w:p>
    <w:p w:rsidR="0055426E" w:rsidRPr="00916DDB" w:rsidRDefault="0055426E" w:rsidP="006D31F7">
      <w:pPr>
        <w:spacing w:line="240" w:lineRule="auto"/>
        <w:rPr>
          <w:rFonts w:asciiTheme="minorHAnsi" w:hAnsiTheme="minorHAnsi"/>
          <w:sz w:val="20"/>
          <w:szCs w:val="20"/>
          <w:lang w:val="en-US"/>
        </w:rPr>
        <w:sectPr w:rsidR="0055426E" w:rsidRPr="00916DDB" w:rsidSect="0055426E">
          <w:type w:val="continuous"/>
          <w:pgSz w:w="11906" w:h="16838"/>
          <w:pgMar w:top="1417" w:right="1417" w:bottom="1417" w:left="1417" w:header="708" w:footer="708" w:gutter="0"/>
          <w:cols w:space="709"/>
          <w:docGrid w:linePitch="360"/>
        </w:sectPr>
      </w:pPr>
    </w:p>
    <w:p w:rsidR="006D31F7" w:rsidRPr="00D57730" w:rsidRDefault="006D31F7" w:rsidP="006D31F7">
      <w:pPr>
        <w:spacing w:line="240" w:lineRule="auto"/>
        <w:rPr>
          <w:rFonts w:asciiTheme="minorHAnsi" w:hAnsiTheme="minorHAnsi"/>
          <w:sz w:val="20"/>
          <w:szCs w:val="20"/>
          <w:lang w:val="pl-PL"/>
        </w:rPr>
      </w:pPr>
      <w:r w:rsidRPr="00D57730">
        <w:rPr>
          <w:rFonts w:asciiTheme="minorHAnsi" w:hAnsiTheme="minorHAnsi"/>
          <w:sz w:val="20"/>
          <w:szCs w:val="20"/>
          <w:lang w:val="pl-PL"/>
        </w:rPr>
        <w:t>Podatnik nieodwołalnie upoważnia KDPW do przekazywania niniejszego dokumentu, w oryginale lub w kopii, polskim organom podatkowym oraz innym polskim organom administracji, a także organom sądowym, jeżeli będzie to uzasadnione ze względu na przedmiot prowadzonych przez nie postępowań albo z uwagi na podejmowane przez te organy inne czynności urzędowe.</w:t>
      </w:r>
    </w:p>
    <w:p w:rsidR="0073494E" w:rsidRPr="006D31F7" w:rsidRDefault="0073494E" w:rsidP="006D31F7">
      <w:pPr>
        <w:spacing w:line="240" w:lineRule="auto"/>
        <w:rPr>
          <w:rFonts w:asciiTheme="minorHAnsi" w:hAnsiTheme="minorHAnsi"/>
          <w:sz w:val="20"/>
          <w:szCs w:val="20"/>
        </w:rPr>
      </w:pPr>
      <w:r w:rsidRPr="00D57730">
        <w:rPr>
          <w:rFonts w:asciiTheme="minorHAnsi" w:hAnsiTheme="minorHAnsi"/>
          <w:sz w:val="20"/>
          <w:szCs w:val="20"/>
        </w:rPr>
        <w:t xml:space="preserve">The </w:t>
      </w:r>
      <w:r w:rsidR="008F271E">
        <w:rPr>
          <w:rFonts w:asciiTheme="minorHAnsi" w:hAnsiTheme="minorHAnsi"/>
          <w:sz w:val="20"/>
          <w:szCs w:val="20"/>
        </w:rPr>
        <w:t>Taxpayer</w:t>
      </w:r>
      <w:r w:rsidR="00782450" w:rsidRPr="00D57730">
        <w:rPr>
          <w:rFonts w:asciiTheme="minorHAnsi" w:hAnsiTheme="minorHAnsi"/>
          <w:sz w:val="20"/>
          <w:szCs w:val="20"/>
        </w:rPr>
        <w:t xml:space="preserve"> </w:t>
      </w:r>
      <w:r w:rsidR="00A301B7" w:rsidRPr="00D57730">
        <w:rPr>
          <w:rFonts w:asciiTheme="minorHAnsi" w:hAnsiTheme="minorHAnsi"/>
          <w:sz w:val="20"/>
          <w:szCs w:val="20"/>
        </w:rPr>
        <w:t xml:space="preserve">hereby </w:t>
      </w:r>
      <w:r w:rsidRPr="00D57730">
        <w:rPr>
          <w:rFonts w:asciiTheme="minorHAnsi" w:hAnsiTheme="minorHAnsi"/>
          <w:sz w:val="20"/>
          <w:szCs w:val="20"/>
        </w:rPr>
        <w:t xml:space="preserve">irrevocably authorises KDPW to provide this document in the original counterpart or a copy to </w:t>
      </w:r>
      <w:r w:rsidR="006B47B6" w:rsidRPr="00D57730">
        <w:rPr>
          <w:rFonts w:asciiTheme="minorHAnsi" w:hAnsiTheme="minorHAnsi"/>
          <w:sz w:val="20"/>
          <w:szCs w:val="20"/>
        </w:rPr>
        <w:t xml:space="preserve">the </w:t>
      </w:r>
      <w:r w:rsidRPr="00D57730">
        <w:rPr>
          <w:rFonts w:asciiTheme="minorHAnsi" w:hAnsiTheme="minorHAnsi"/>
          <w:sz w:val="20"/>
          <w:szCs w:val="20"/>
        </w:rPr>
        <w:t xml:space="preserve">Polish tax authorities </w:t>
      </w:r>
      <w:r w:rsidR="00F63426" w:rsidRPr="00D57730">
        <w:rPr>
          <w:rFonts w:asciiTheme="minorHAnsi" w:hAnsiTheme="minorHAnsi"/>
          <w:sz w:val="20"/>
          <w:szCs w:val="20"/>
        </w:rPr>
        <w:t>and</w:t>
      </w:r>
      <w:r w:rsidRPr="00D57730">
        <w:rPr>
          <w:rFonts w:asciiTheme="minorHAnsi" w:hAnsiTheme="minorHAnsi"/>
          <w:sz w:val="20"/>
          <w:szCs w:val="20"/>
        </w:rPr>
        <w:t xml:space="preserve"> other Polish administrative bodies and judicial bodies wherever </w:t>
      </w:r>
      <w:r w:rsidR="00F63426" w:rsidRPr="00D57730">
        <w:rPr>
          <w:rFonts w:asciiTheme="minorHAnsi" w:hAnsiTheme="minorHAnsi"/>
          <w:sz w:val="20"/>
          <w:szCs w:val="20"/>
        </w:rPr>
        <w:t>reasonable</w:t>
      </w:r>
      <w:r w:rsidRPr="00D57730">
        <w:rPr>
          <w:rFonts w:asciiTheme="minorHAnsi" w:hAnsiTheme="minorHAnsi"/>
          <w:sz w:val="20"/>
          <w:szCs w:val="20"/>
        </w:rPr>
        <w:t xml:space="preserve"> in view of </w:t>
      </w:r>
      <w:r w:rsidR="00F63426" w:rsidRPr="00D57730">
        <w:rPr>
          <w:rFonts w:asciiTheme="minorHAnsi" w:hAnsiTheme="minorHAnsi"/>
          <w:sz w:val="20"/>
          <w:szCs w:val="20"/>
        </w:rPr>
        <w:t xml:space="preserve">the subject matter of any </w:t>
      </w:r>
      <w:r w:rsidRPr="00D57730">
        <w:rPr>
          <w:rFonts w:asciiTheme="minorHAnsi" w:hAnsiTheme="minorHAnsi"/>
          <w:sz w:val="20"/>
          <w:szCs w:val="20"/>
        </w:rPr>
        <w:t xml:space="preserve">proceedings pending before them or in view of </w:t>
      </w:r>
      <w:r w:rsidR="006B47B6" w:rsidRPr="00D57730">
        <w:rPr>
          <w:rFonts w:asciiTheme="minorHAnsi" w:hAnsiTheme="minorHAnsi"/>
          <w:sz w:val="20"/>
          <w:szCs w:val="20"/>
        </w:rPr>
        <w:t xml:space="preserve">any </w:t>
      </w:r>
      <w:r w:rsidRPr="00D57730">
        <w:rPr>
          <w:rFonts w:asciiTheme="minorHAnsi" w:hAnsiTheme="minorHAnsi"/>
          <w:sz w:val="20"/>
          <w:szCs w:val="20"/>
        </w:rPr>
        <w:t>other official actions taken by them.</w:t>
      </w:r>
    </w:p>
    <w:p w:rsidR="006B47B6" w:rsidRDefault="006B47B6" w:rsidP="006D31F7">
      <w:pPr>
        <w:spacing w:line="240" w:lineRule="auto"/>
        <w:rPr>
          <w:rFonts w:asciiTheme="minorHAnsi" w:hAnsiTheme="minorHAnsi"/>
          <w:sz w:val="20"/>
          <w:szCs w:val="20"/>
        </w:rPr>
        <w:sectPr w:rsidR="006B47B6" w:rsidSect="0055426E">
          <w:type w:val="continuous"/>
          <w:pgSz w:w="11906" w:h="16838"/>
          <w:pgMar w:top="1417" w:right="1417" w:bottom="1417" w:left="1417" w:header="708" w:footer="708" w:gutter="0"/>
          <w:cols w:num="2" w:space="709"/>
          <w:docGrid w:linePitch="360"/>
        </w:sectPr>
      </w:pPr>
    </w:p>
    <w:p w:rsidR="0055426E" w:rsidRDefault="0055426E" w:rsidP="006D31F7">
      <w:pPr>
        <w:spacing w:line="240" w:lineRule="auto"/>
        <w:rPr>
          <w:rFonts w:asciiTheme="minorHAnsi" w:hAnsiTheme="minorHAnsi"/>
          <w:sz w:val="20"/>
          <w:szCs w:val="20"/>
        </w:rPr>
        <w:sectPr w:rsidR="0055426E" w:rsidSect="00CA5778">
          <w:type w:val="continuous"/>
          <w:pgSz w:w="11906" w:h="16838"/>
          <w:pgMar w:top="1417" w:right="1417" w:bottom="1417" w:left="1417" w:header="708" w:footer="708" w:gutter="0"/>
          <w:cols w:num="2" w:space="708"/>
          <w:docGrid w:linePitch="360"/>
        </w:sectPr>
      </w:pPr>
    </w:p>
    <w:p w:rsidR="00C95488" w:rsidRPr="006D31F7" w:rsidRDefault="00C95488" w:rsidP="006D31F7">
      <w:pPr>
        <w:spacing w:line="240" w:lineRule="auto"/>
        <w:rPr>
          <w:rFonts w:asciiTheme="minorHAnsi" w:hAnsiTheme="minorHAnsi"/>
          <w:sz w:val="20"/>
          <w:szCs w:val="20"/>
        </w:rPr>
      </w:pPr>
    </w:p>
    <w:p w:rsidR="00C95488" w:rsidRPr="006D31F7" w:rsidRDefault="00C95488" w:rsidP="006D31F7">
      <w:pPr>
        <w:spacing w:line="240" w:lineRule="auto"/>
        <w:rPr>
          <w:rFonts w:asciiTheme="minorHAnsi" w:hAnsiTheme="minorHAnsi"/>
          <w:sz w:val="20"/>
          <w:szCs w:val="20"/>
        </w:rPr>
      </w:pPr>
    </w:p>
    <w:p w:rsidR="00C95488" w:rsidRPr="006D31F7" w:rsidRDefault="00C95488" w:rsidP="00025465">
      <w:pPr>
        <w:spacing w:line="240" w:lineRule="auto"/>
        <w:rPr>
          <w:rFonts w:asciiTheme="minorHAnsi" w:hAnsiTheme="minorHAnsi"/>
          <w:sz w:val="20"/>
          <w:szCs w:val="20"/>
        </w:rPr>
      </w:pPr>
    </w:p>
    <w:p w:rsidR="00CA5778" w:rsidRPr="006D31F7" w:rsidRDefault="00CA5778" w:rsidP="006D31F7">
      <w:pPr>
        <w:spacing w:line="240" w:lineRule="auto"/>
        <w:rPr>
          <w:rFonts w:asciiTheme="minorHAnsi" w:hAnsiTheme="minorHAnsi"/>
          <w:sz w:val="20"/>
          <w:szCs w:val="20"/>
        </w:rPr>
      </w:pPr>
    </w:p>
    <w:p w:rsidR="00CA5778" w:rsidRPr="00177CD2" w:rsidRDefault="00CA5778" w:rsidP="00CA5778">
      <w:pPr>
        <w:pStyle w:val="BodyText"/>
        <w:spacing w:line="360" w:lineRule="exact"/>
        <w:rPr>
          <w:rFonts w:asciiTheme="minorHAnsi" w:hAnsiTheme="minorHAnsi" w:cs="Arial"/>
          <w:sz w:val="20"/>
          <w:szCs w:val="20"/>
          <w:lang w:val="en-US"/>
        </w:rPr>
      </w:pPr>
    </w:p>
    <w:p w:rsidR="00CA5778" w:rsidRPr="00177CD2" w:rsidRDefault="00CA5778" w:rsidP="00295A93">
      <w:pPr>
        <w:spacing w:line="360" w:lineRule="exact"/>
        <w:rPr>
          <w:rFonts w:asciiTheme="minorHAnsi" w:hAnsiTheme="minorHAnsi"/>
          <w:sz w:val="20"/>
          <w:szCs w:val="20"/>
          <w:lang w:val="en-US"/>
        </w:rPr>
        <w:sectPr w:rsidR="00CA5778" w:rsidRPr="00177CD2" w:rsidSect="00CA5778">
          <w:type w:val="continuous"/>
          <w:pgSz w:w="11906" w:h="16838"/>
          <w:pgMar w:top="1417" w:right="1417" w:bottom="1417" w:left="1417" w:header="708" w:footer="708" w:gutter="0"/>
          <w:cols w:num="2" w:space="708"/>
          <w:docGrid w:linePitch="360"/>
        </w:sectPr>
      </w:pPr>
    </w:p>
    <w:p w:rsidR="0036733E" w:rsidRPr="006D31F7" w:rsidRDefault="00C95488" w:rsidP="0036733E">
      <w:pPr>
        <w:autoSpaceDE w:val="0"/>
        <w:autoSpaceDN w:val="0"/>
        <w:rPr>
          <w:rFonts w:asciiTheme="minorHAnsi" w:hAnsiTheme="minorHAnsi" w:cs="Arial"/>
          <w:sz w:val="20"/>
          <w:szCs w:val="20"/>
          <w:lang w:val="pl-PL"/>
        </w:rPr>
      </w:pPr>
      <w:r w:rsidRPr="006D31F7">
        <w:rPr>
          <w:rFonts w:asciiTheme="minorHAnsi" w:hAnsiTheme="minorHAnsi" w:cs="Arial"/>
          <w:sz w:val="20"/>
          <w:szCs w:val="20"/>
          <w:lang w:val="pl-PL"/>
        </w:rPr>
        <w:t xml:space="preserve">Podpis(y) / </w:t>
      </w:r>
      <w:r w:rsidR="0036733E" w:rsidRPr="006D31F7">
        <w:rPr>
          <w:rFonts w:asciiTheme="minorHAnsi" w:hAnsiTheme="minorHAnsi" w:cs="Arial"/>
          <w:sz w:val="20"/>
          <w:szCs w:val="20"/>
          <w:lang w:val="pl-PL"/>
        </w:rPr>
        <w:t>Signature(s):</w:t>
      </w:r>
      <w:r w:rsidR="0036733E" w:rsidRPr="006D31F7">
        <w:rPr>
          <w:rFonts w:asciiTheme="minorHAnsi" w:hAnsiTheme="minorHAnsi" w:cs="Arial"/>
          <w:sz w:val="20"/>
          <w:szCs w:val="20"/>
          <w:lang w:val="pl-PL"/>
        </w:rPr>
        <w:tab/>
        <w:t>……………………………………</w:t>
      </w:r>
      <w:r w:rsidR="0036733E" w:rsidRPr="006D31F7">
        <w:rPr>
          <w:rFonts w:asciiTheme="minorHAnsi" w:hAnsiTheme="minorHAnsi" w:cs="Arial"/>
          <w:sz w:val="20"/>
          <w:szCs w:val="20"/>
          <w:lang w:val="pl-PL"/>
        </w:rPr>
        <w:tab/>
      </w:r>
      <w:r w:rsidR="0036733E" w:rsidRPr="006D31F7">
        <w:rPr>
          <w:rFonts w:asciiTheme="minorHAnsi" w:hAnsiTheme="minorHAnsi" w:cs="Arial"/>
          <w:sz w:val="20"/>
          <w:szCs w:val="20"/>
          <w:lang w:val="pl-PL"/>
        </w:rPr>
        <w:tab/>
        <w:t>.…………………………………</w:t>
      </w:r>
    </w:p>
    <w:p w:rsidR="0036733E" w:rsidRPr="006D31F7" w:rsidRDefault="0036733E" w:rsidP="0036733E">
      <w:pPr>
        <w:autoSpaceDE w:val="0"/>
        <w:autoSpaceDN w:val="0"/>
        <w:rPr>
          <w:rFonts w:asciiTheme="minorHAnsi" w:hAnsiTheme="minorHAnsi" w:cs="Arial"/>
          <w:sz w:val="20"/>
          <w:szCs w:val="20"/>
          <w:lang w:val="pl-PL"/>
        </w:rPr>
      </w:pPr>
    </w:p>
    <w:p w:rsidR="0036733E" w:rsidRPr="006D31F7" w:rsidRDefault="00C95488" w:rsidP="0036733E">
      <w:pPr>
        <w:autoSpaceDE w:val="0"/>
        <w:autoSpaceDN w:val="0"/>
        <w:rPr>
          <w:rFonts w:asciiTheme="minorHAnsi" w:hAnsiTheme="minorHAnsi" w:cs="Arial"/>
          <w:sz w:val="20"/>
          <w:szCs w:val="20"/>
          <w:lang w:val="pl-PL"/>
        </w:rPr>
      </w:pPr>
      <w:r w:rsidRPr="006D31F7">
        <w:rPr>
          <w:rFonts w:asciiTheme="minorHAnsi" w:hAnsiTheme="minorHAnsi" w:cs="Arial"/>
          <w:sz w:val="20"/>
          <w:szCs w:val="20"/>
          <w:lang w:val="pl-PL"/>
        </w:rPr>
        <w:t xml:space="preserve">Nazwisko(a) / </w:t>
      </w:r>
      <w:r w:rsidR="0036733E" w:rsidRPr="006D31F7">
        <w:rPr>
          <w:rFonts w:asciiTheme="minorHAnsi" w:hAnsiTheme="minorHAnsi" w:cs="Arial"/>
          <w:sz w:val="20"/>
          <w:szCs w:val="20"/>
          <w:lang w:val="pl-PL"/>
        </w:rPr>
        <w:t>Name(s):</w:t>
      </w:r>
      <w:r w:rsidR="0036733E" w:rsidRPr="006D31F7">
        <w:rPr>
          <w:rFonts w:asciiTheme="minorHAnsi" w:hAnsiTheme="minorHAnsi" w:cs="Arial"/>
          <w:sz w:val="20"/>
          <w:szCs w:val="20"/>
          <w:lang w:val="pl-PL"/>
        </w:rPr>
        <w:tab/>
        <w:t>……………………………………</w:t>
      </w:r>
      <w:r w:rsidR="0036733E" w:rsidRPr="006D31F7">
        <w:rPr>
          <w:rFonts w:asciiTheme="minorHAnsi" w:hAnsiTheme="minorHAnsi" w:cs="Arial"/>
          <w:sz w:val="20"/>
          <w:szCs w:val="20"/>
          <w:lang w:val="pl-PL"/>
        </w:rPr>
        <w:tab/>
      </w:r>
      <w:r w:rsidR="0036733E" w:rsidRPr="006D31F7">
        <w:rPr>
          <w:rFonts w:asciiTheme="minorHAnsi" w:hAnsiTheme="minorHAnsi" w:cs="Arial"/>
          <w:sz w:val="20"/>
          <w:szCs w:val="20"/>
          <w:lang w:val="pl-PL"/>
        </w:rPr>
        <w:tab/>
        <w:t>…………………………………</w:t>
      </w:r>
    </w:p>
    <w:p w:rsidR="0036733E" w:rsidRPr="006D31F7" w:rsidRDefault="0036733E" w:rsidP="0036733E">
      <w:pPr>
        <w:autoSpaceDE w:val="0"/>
        <w:autoSpaceDN w:val="0"/>
        <w:rPr>
          <w:rFonts w:asciiTheme="minorHAnsi" w:hAnsiTheme="minorHAnsi" w:cs="Arial"/>
          <w:sz w:val="20"/>
          <w:szCs w:val="20"/>
          <w:lang w:val="pl-PL"/>
        </w:rPr>
      </w:pPr>
    </w:p>
    <w:p w:rsidR="0036733E" w:rsidRPr="00177CD2" w:rsidRDefault="00C95488" w:rsidP="0036733E">
      <w:pPr>
        <w:autoSpaceDE w:val="0"/>
        <w:autoSpaceDN w:val="0"/>
        <w:rPr>
          <w:rFonts w:asciiTheme="minorHAnsi" w:hAnsiTheme="minorHAnsi" w:cs="Arial"/>
          <w:sz w:val="20"/>
          <w:szCs w:val="20"/>
          <w:lang w:val="en-US"/>
        </w:rPr>
      </w:pPr>
      <w:proofErr w:type="spellStart"/>
      <w:r w:rsidRPr="00177CD2">
        <w:rPr>
          <w:rFonts w:asciiTheme="minorHAnsi" w:hAnsiTheme="minorHAnsi" w:cs="Arial"/>
          <w:sz w:val="20"/>
          <w:szCs w:val="20"/>
          <w:lang w:val="en-US"/>
        </w:rPr>
        <w:t>Funkcja</w:t>
      </w:r>
      <w:proofErr w:type="spellEnd"/>
      <w:r w:rsidRPr="00177CD2">
        <w:rPr>
          <w:rFonts w:asciiTheme="minorHAnsi" w:hAnsiTheme="minorHAnsi" w:cs="Arial"/>
          <w:sz w:val="20"/>
          <w:szCs w:val="20"/>
          <w:lang w:val="en-US"/>
        </w:rPr>
        <w:t xml:space="preserve">(e) / </w:t>
      </w:r>
      <w:r w:rsidR="0036733E" w:rsidRPr="00177CD2">
        <w:rPr>
          <w:rFonts w:asciiTheme="minorHAnsi" w:hAnsiTheme="minorHAnsi" w:cs="Arial"/>
          <w:sz w:val="20"/>
          <w:szCs w:val="20"/>
          <w:lang w:val="en-US"/>
        </w:rPr>
        <w:t>Title(s):</w:t>
      </w:r>
      <w:r w:rsidR="0036733E" w:rsidRPr="00177CD2">
        <w:rPr>
          <w:rFonts w:asciiTheme="minorHAnsi" w:hAnsiTheme="minorHAnsi" w:cs="Arial"/>
          <w:sz w:val="20"/>
          <w:szCs w:val="20"/>
          <w:lang w:val="en-US"/>
        </w:rPr>
        <w:tab/>
        <w:t>………</w:t>
      </w:r>
      <w:proofErr w:type="gramStart"/>
      <w:r w:rsidR="0036733E" w:rsidRPr="00177CD2">
        <w:rPr>
          <w:rFonts w:asciiTheme="minorHAnsi" w:hAnsiTheme="minorHAnsi" w:cs="Arial"/>
          <w:sz w:val="20"/>
          <w:szCs w:val="20"/>
          <w:lang w:val="en-US"/>
        </w:rPr>
        <w:t>…..</w:t>
      </w:r>
      <w:proofErr w:type="gramEnd"/>
      <w:r w:rsidR="0036733E" w:rsidRPr="00177CD2">
        <w:rPr>
          <w:rFonts w:asciiTheme="minorHAnsi" w:hAnsiTheme="minorHAnsi" w:cs="Arial"/>
          <w:sz w:val="20"/>
          <w:szCs w:val="20"/>
          <w:lang w:val="en-US"/>
        </w:rPr>
        <w:t>…….…………………</w:t>
      </w:r>
      <w:r w:rsidR="0036733E" w:rsidRPr="00177CD2">
        <w:rPr>
          <w:rFonts w:asciiTheme="minorHAnsi" w:hAnsiTheme="minorHAnsi" w:cs="Arial"/>
          <w:sz w:val="20"/>
          <w:szCs w:val="20"/>
          <w:lang w:val="en-US"/>
        </w:rPr>
        <w:tab/>
      </w:r>
      <w:r w:rsidR="0036733E" w:rsidRPr="00177CD2">
        <w:rPr>
          <w:rFonts w:asciiTheme="minorHAnsi" w:hAnsiTheme="minorHAnsi" w:cs="Arial"/>
          <w:sz w:val="20"/>
          <w:szCs w:val="20"/>
          <w:lang w:val="en-US"/>
        </w:rPr>
        <w:tab/>
        <w:t>…………………………………</w:t>
      </w:r>
    </w:p>
    <w:p w:rsidR="0036733E" w:rsidRPr="00177CD2" w:rsidRDefault="0036733E" w:rsidP="0036733E">
      <w:pPr>
        <w:autoSpaceDE w:val="0"/>
        <w:autoSpaceDN w:val="0"/>
        <w:rPr>
          <w:rFonts w:asciiTheme="minorHAnsi" w:hAnsiTheme="minorHAnsi" w:cs="Arial"/>
          <w:bCs/>
          <w:sz w:val="20"/>
          <w:szCs w:val="20"/>
          <w:lang w:val="en-US"/>
        </w:rPr>
      </w:pPr>
    </w:p>
    <w:p w:rsidR="00025465" w:rsidRPr="00177CD2" w:rsidRDefault="00025465" w:rsidP="0036733E">
      <w:pPr>
        <w:autoSpaceDE w:val="0"/>
        <w:autoSpaceDN w:val="0"/>
        <w:rPr>
          <w:rFonts w:asciiTheme="minorHAnsi" w:hAnsiTheme="minorHAnsi" w:cs="Arial"/>
          <w:b/>
          <w:sz w:val="20"/>
          <w:szCs w:val="20"/>
          <w:lang w:val="en-US"/>
        </w:rPr>
      </w:pPr>
    </w:p>
    <w:p w:rsidR="00025465" w:rsidRPr="00177CD2" w:rsidRDefault="00025465" w:rsidP="0036733E">
      <w:pPr>
        <w:autoSpaceDE w:val="0"/>
        <w:autoSpaceDN w:val="0"/>
        <w:rPr>
          <w:rFonts w:asciiTheme="minorHAnsi" w:hAnsiTheme="minorHAnsi" w:cs="Arial"/>
          <w:b/>
          <w:sz w:val="20"/>
          <w:szCs w:val="20"/>
          <w:lang w:val="en-US"/>
        </w:rPr>
      </w:pPr>
    </w:p>
    <w:p w:rsidR="0036733E" w:rsidRPr="006D31F7" w:rsidRDefault="0036733E" w:rsidP="0036733E">
      <w:pPr>
        <w:autoSpaceDE w:val="0"/>
        <w:autoSpaceDN w:val="0"/>
        <w:rPr>
          <w:rFonts w:asciiTheme="minorHAnsi" w:hAnsiTheme="minorHAnsi" w:cs="Arial"/>
          <w:b/>
          <w:sz w:val="20"/>
          <w:szCs w:val="20"/>
        </w:rPr>
      </w:pPr>
      <w:r w:rsidRPr="006D31F7">
        <w:rPr>
          <w:rFonts w:asciiTheme="minorHAnsi" w:hAnsiTheme="minorHAnsi" w:cs="Arial"/>
          <w:b/>
          <w:sz w:val="20"/>
          <w:szCs w:val="20"/>
        </w:rPr>
        <w:t>NOTARY’S CERTIFICATION:</w:t>
      </w:r>
    </w:p>
    <w:p w:rsidR="0036733E" w:rsidRPr="006D31F7" w:rsidRDefault="0036733E" w:rsidP="0036733E">
      <w:pPr>
        <w:spacing w:line="240" w:lineRule="auto"/>
        <w:rPr>
          <w:rFonts w:asciiTheme="minorHAnsi" w:hAnsiTheme="minorHAnsi" w:cs="Arial"/>
          <w:sz w:val="20"/>
          <w:szCs w:val="20"/>
        </w:rPr>
      </w:pPr>
      <w:r w:rsidRPr="006D31F7">
        <w:rPr>
          <w:rFonts w:asciiTheme="minorHAnsi" w:hAnsiTheme="minorHAnsi" w:cs="Arial"/>
          <w:sz w:val="20"/>
          <w:szCs w:val="20"/>
        </w:rPr>
        <w:t xml:space="preserve">I hereby certify that the above are the true signatures, acknowledged in my presence, of: </w:t>
      </w:r>
    </w:p>
    <w:p w:rsidR="0036733E" w:rsidRPr="006D31F7" w:rsidRDefault="0036733E" w:rsidP="0036733E">
      <w:pPr>
        <w:spacing w:line="240" w:lineRule="auto"/>
        <w:rPr>
          <w:rFonts w:asciiTheme="minorHAnsi" w:hAnsiTheme="minorHAnsi" w:cs="Arial"/>
          <w:sz w:val="20"/>
          <w:szCs w:val="20"/>
        </w:rPr>
      </w:pPr>
    </w:p>
    <w:p w:rsidR="0036733E" w:rsidRPr="006D31F7" w:rsidRDefault="0036733E" w:rsidP="0036733E">
      <w:pPr>
        <w:spacing w:line="240" w:lineRule="auto"/>
        <w:rPr>
          <w:rFonts w:asciiTheme="minorHAnsi" w:hAnsiTheme="minorHAnsi" w:cs="Arial"/>
          <w:sz w:val="20"/>
          <w:szCs w:val="20"/>
        </w:rPr>
      </w:pPr>
      <w:r w:rsidRPr="006D31F7">
        <w:rPr>
          <w:rFonts w:asciiTheme="minorHAnsi" w:hAnsiTheme="minorHAnsi" w:cs="Arial"/>
          <w:sz w:val="20"/>
          <w:szCs w:val="20"/>
        </w:rPr>
        <w:t>……………………………………………………………………………………………….………………………</w:t>
      </w:r>
    </w:p>
    <w:p w:rsidR="0036733E" w:rsidRPr="006D31F7" w:rsidRDefault="0036733E" w:rsidP="0036733E">
      <w:pPr>
        <w:spacing w:line="240" w:lineRule="auto"/>
        <w:rPr>
          <w:rFonts w:asciiTheme="minorHAnsi" w:hAnsiTheme="minorHAnsi" w:cs="Arial"/>
          <w:sz w:val="20"/>
          <w:szCs w:val="20"/>
        </w:rPr>
      </w:pPr>
    </w:p>
    <w:p w:rsidR="0036733E" w:rsidRPr="006D31F7" w:rsidRDefault="0036733E" w:rsidP="0036733E">
      <w:pPr>
        <w:spacing w:line="240" w:lineRule="auto"/>
        <w:rPr>
          <w:rFonts w:asciiTheme="minorHAnsi" w:hAnsiTheme="minorHAnsi" w:cs="Arial"/>
          <w:sz w:val="20"/>
          <w:szCs w:val="20"/>
        </w:rPr>
      </w:pPr>
      <w:r w:rsidRPr="006D31F7">
        <w:rPr>
          <w:rFonts w:asciiTheme="minorHAnsi" w:hAnsiTheme="minorHAnsi" w:cs="Arial"/>
          <w:sz w:val="20"/>
          <w:szCs w:val="20"/>
        </w:rPr>
        <w:t>…………………………………………………………………………………………………………………….</w:t>
      </w:r>
    </w:p>
    <w:p w:rsidR="0036733E" w:rsidRPr="006D31F7" w:rsidRDefault="0036733E" w:rsidP="0036733E">
      <w:pPr>
        <w:spacing w:line="240" w:lineRule="auto"/>
        <w:rPr>
          <w:rFonts w:asciiTheme="minorHAnsi" w:hAnsiTheme="minorHAnsi" w:cs="Arial"/>
          <w:sz w:val="20"/>
          <w:szCs w:val="20"/>
        </w:rPr>
      </w:pPr>
    </w:p>
    <w:p w:rsidR="0036733E" w:rsidRPr="006D31F7" w:rsidRDefault="0036733E" w:rsidP="0036733E">
      <w:pPr>
        <w:spacing w:line="240" w:lineRule="auto"/>
        <w:rPr>
          <w:rFonts w:asciiTheme="minorHAnsi" w:hAnsiTheme="minorHAnsi" w:cs="Arial"/>
          <w:sz w:val="20"/>
          <w:szCs w:val="20"/>
        </w:rPr>
      </w:pPr>
      <w:r w:rsidRPr="006D31F7">
        <w:rPr>
          <w:rFonts w:asciiTheme="minorHAnsi" w:hAnsiTheme="minorHAnsi" w:cs="Arial"/>
          <w:sz w:val="20"/>
          <w:szCs w:val="20"/>
        </w:rPr>
        <w:t xml:space="preserve">I also </w:t>
      </w:r>
      <w:r w:rsidR="00A06847">
        <w:rPr>
          <w:rFonts w:asciiTheme="minorHAnsi" w:hAnsiTheme="minorHAnsi" w:cs="Arial"/>
          <w:sz w:val="20"/>
          <w:szCs w:val="20"/>
        </w:rPr>
        <w:t>declare</w:t>
      </w:r>
      <w:r w:rsidR="00A06847" w:rsidRPr="006D31F7">
        <w:rPr>
          <w:rFonts w:asciiTheme="minorHAnsi" w:hAnsiTheme="minorHAnsi" w:cs="Arial"/>
          <w:sz w:val="20"/>
          <w:szCs w:val="20"/>
        </w:rPr>
        <w:t xml:space="preserve"> </w:t>
      </w:r>
      <w:r w:rsidRPr="006D31F7">
        <w:rPr>
          <w:rFonts w:asciiTheme="minorHAnsi" w:hAnsiTheme="minorHAnsi" w:cs="Arial"/>
          <w:sz w:val="20"/>
          <w:szCs w:val="20"/>
        </w:rPr>
        <w:t>that I have examined the power of attorney of the above person(s) and confirm the proper authorization of the above person(s) to represent the entity on behalf of whom this statement is issued.</w:t>
      </w:r>
    </w:p>
    <w:p w:rsidR="0036733E" w:rsidRPr="006D31F7" w:rsidRDefault="0036733E" w:rsidP="0036733E">
      <w:pPr>
        <w:rPr>
          <w:rFonts w:asciiTheme="minorHAnsi" w:hAnsiTheme="minorHAnsi" w:cs="Arial"/>
          <w:sz w:val="20"/>
          <w:szCs w:val="20"/>
        </w:rPr>
      </w:pPr>
    </w:p>
    <w:p w:rsidR="0036733E" w:rsidRPr="006D31F7" w:rsidRDefault="0036733E" w:rsidP="0036733E">
      <w:pPr>
        <w:rPr>
          <w:rFonts w:asciiTheme="minorHAnsi" w:hAnsiTheme="minorHAnsi" w:cs="Arial"/>
          <w:sz w:val="20"/>
          <w:szCs w:val="20"/>
        </w:rPr>
      </w:pPr>
    </w:p>
    <w:p w:rsidR="0036733E" w:rsidRPr="006D31F7" w:rsidRDefault="0036733E" w:rsidP="006D31F7">
      <w:pPr>
        <w:ind w:left="2124"/>
        <w:jc w:val="center"/>
        <w:rPr>
          <w:rFonts w:asciiTheme="minorHAnsi" w:hAnsiTheme="minorHAnsi" w:cs="Arial"/>
          <w:sz w:val="20"/>
          <w:szCs w:val="20"/>
        </w:rPr>
      </w:pPr>
      <w:r w:rsidRPr="006D31F7">
        <w:rPr>
          <w:rFonts w:asciiTheme="minorHAnsi" w:hAnsiTheme="minorHAnsi" w:cs="Arial"/>
          <w:sz w:val="20"/>
          <w:szCs w:val="20"/>
        </w:rPr>
        <w:t xml:space="preserve">Notary’s signature and seal </w:t>
      </w:r>
    </w:p>
    <w:p w:rsidR="001D1730" w:rsidRPr="006D31F7" w:rsidRDefault="00C95488" w:rsidP="00C95488">
      <w:pPr>
        <w:ind w:left="2832"/>
        <w:rPr>
          <w:rFonts w:asciiTheme="minorHAnsi" w:hAnsiTheme="minorHAnsi"/>
          <w:sz w:val="20"/>
          <w:szCs w:val="20"/>
        </w:rPr>
      </w:pPr>
      <w:r w:rsidRPr="006D31F7">
        <w:rPr>
          <w:rFonts w:asciiTheme="minorHAnsi" w:hAnsiTheme="minorHAnsi" w:cs="Arial"/>
          <w:sz w:val="20"/>
          <w:szCs w:val="20"/>
        </w:rPr>
        <w:t xml:space="preserve">           </w:t>
      </w:r>
      <w:r w:rsidR="0036733E" w:rsidRPr="006D31F7">
        <w:rPr>
          <w:rFonts w:asciiTheme="minorHAnsi" w:hAnsiTheme="minorHAnsi" w:cs="Arial"/>
          <w:sz w:val="20"/>
          <w:szCs w:val="20"/>
        </w:rPr>
        <w:t>….………………………………………………..………….……………………….</w:t>
      </w:r>
    </w:p>
    <w:sectPr w:rsidR="001D1730" w:rsidRPr="006D31F7" w:rsidSect="00CA577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B9E" w:rsidRDefault="008D6B9E" w:rsidP="008127E0">
      <w:pPr>
        <w:spacing w:line="240" w:lineRule="auto"/>
      </w:pPr>
      <w:r>
        <w:separator/>
      </w:r>
    </w:p>
  </w:endnote>
  <w:endnote w:type="continuationSeparator" w:id="0">
    <w:p w:rsidR="008D6B9E" w:rsidRDefault="008D6B9E" w:rsidP="008127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Light"/>
    <w:panose1 w:val="020F0502020204030204"/>
    <w:charset w:val="00"/>
    <w:family w:val="swiss"/>
    <w:pitch w:val="variable"/>
    <w:sig w:usb0="00000001"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7053697"/>
      <w:docPartObj>
        <w:docPartGallery w:val="Page Numbers (Bottom of Page)"/>
        <w:docPartUnique/>
      </w:docPartObj>
    </w:sdtPr>
    <w:sdtEndPr/>
    <w:sdtContent>
      <w:sdt>
        <w:sdtPr>
          <w:id w:val="1575242169"/>
          <w:docPartObj>
            <w:docPartGallery w:val="Page Numbers (Top of Page)"/>
            <w:docPartUnique/>
          </w:docPartObj>
        </w:sdtPr>
        <w:sdtEndPr/>
        <w:sdtContent>
          <w:p w:rsidR="00015D6A" w:rsidRDefault="00015D6A">
            <w:pPr>
              <w:pStyle w:val="Footer"/>
              <w:jc w:val="right"/>
            </w:pPr>
            <w:r>
              <w:rPr>
                <w:b/>
                <w:bCs/>
                <w:sz w:val="24"/>
                <w:szCs w:val="24"/>
              </w:rPr>
              <w:fldChar w:fldCharType="begin"/>
            </w:r>
            <w:r>
              <w:rPr>
                <w:b/>
                <w:bCs/>
              </w:rPr>
              <w:instrText>PAGE</w:instrText>
            </w:r>
            <w:r>
              <w:rPr>
                <w:b/>
                <w:bCs/>
                <w:sz w:val="24"/>
                <w:szCs w:val="24"/>
              </w:rPr>
              <w:fldChar w:fldCharType="separate"/>
            </w:r>
            <w:r w:rsidR="005819CE">
              <w:rPr>
                <w:b/>
                <w:bCs/>
                <w:noProof/>
              </w:rPr>
              <w:t>2</w:t>
            </w:r>
            <w:r>
              <w:rPr>
                <w:b/>
                <w:bCs/>
                <w:sz w:val="24"/>
                <w:szCs w:val="24"/>
              </w:rPr>
              <w:fldChar w:fldCharType="end"/>
            </w:r>
            <w:r>
              <w:rPr>
                <w:lang w:val="pl-PL"/>
              </w:rPr>
              <w:t>/</w:t>
            </w:r>
            <w:r>
              <w:rPr>
                <w:b/>
                <w:bCs/>
                <w:sz w:val="24"/>
                <w:szCs w:val="24"/>
              </w:rPr>
              <w:fldChar w:fldCharType="begin"/>
            </w:r>
            <w:r>
              <w:rPr>
                <w:b/>
                <w:bCs/>
              </w:rPr>
              <w:instrText>NUMPAGES</w:instrText>
            </w:r>
            <w:r>
              <w:rPr>
                <w:b/>
                <w:bCs/>
                <w:sz w:val="24"/>
                <w:szCs w:val="24"/>
              </w:rPr>
              <w:fldChar w:fldCharType="separate"/>
            </w:r>
            <w:r w:rsidR="005819CE">
              <w:rPr>
                <w:b/>
                <w:bCs/>
                <w:noProof/>
              </w:rPr>
              <w:t>2</w:t>
            </w:r>
            <w:r>
              <w:rPr>
                <w:b/>
                <w:bCs/>
                <w:sz w:val="24"/>
                <w:szCs w:val="24"/>
              </w:rPr>
              <w:fldChar w:fldCharType="end"/>
            </w:r>
          </w:p>
        </w:sdtContent>
      </w:sdt>
    </w:sdtContent>
  </w:sdt>
  <w:p w:rsidR="00015D6A" w:rsidRDefault="00015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B9E" w:rsidRDefault="008D6B9E" w:rsidP="008127E0">
      <w:pPr>
        <w:spacing w:line="240" w:lineRule="auto"/>
      </w:pPr>
      <w:r>
        <w:separator/>
      </w:r>
    </w:p>
  </w:footnote>
  <w:footnote w:type="continuationSeparator" w:id="0">
    <w:p w:rsidR="008D6B9E" w:rsidRDefault="008D6B9E" w:rsidP="008127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813" w:rsidRDefault="00010813" w:rsidP="00010813">
    <w:pPr>
      <w:pStyle w:val="Footer"/>
      <w:rPr>
        <w:rFonts w:asciiTheme="minorHAnsi" w:hAnsiTheme="minorHAnsi" w:cs="Arial"/>
        <w:b/>
        <w:sz w:val="20"/>
        <w:szCs w:val="20"/>
        <w:lang w:val="en-US"/>
      </w:rPr>
    </w:pPr>
    <w:r>
      <w:rPr>
        <w:noProof/>
        <w:sz w:val="14"/>
        <w:szCs w:val="14"/>
        <w:lang w:val="en-US" w:eastAsia="en-US"/>
      </w:rPr>
      <w:drawing>
        <wp:anchor distT="0" distB="0" distL="114300" distR="114300" simplePos="0" relativeHeight="251659264" behindDoc="0" locked="1" layoutInCell="1" allowOverlap="1" wp14:anchorId="647D3798" wp14:editId="32CABEE7">
          <wp:simplePos x="0" y="0"/>
          <wp:positionH relativeFrom="column">
            <wp:posOffset>23495</wp:posOffset>
          </wp:positionH>
          <wp:positionV relativeFrom="page">
            <wp:posOffset>265430</wp:posOffset>
          </wp:positionV>
          <wp:extent cx="925195" cy="286385"/>
          <wp:effectExtent l="0" t="0" r="825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DPW_Logo_color_pos_RGB.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925195" cy="286385"/>
                  </a:xfrm>
                  <a:prstGeom prst="rect">
                    <a:avLst/>
                  </a:prstGeom>
                </pic:spPr>
              </pic:pic>
            </a:graphicData>
          </a:graphic>
          <wp14:sizeRelH relativeFrom="margin">
            <wp14:pctWidth>0</wp14:pctWidth>
          </wp14:sizeRelH>
          <wp14:sizeRelV relativeFrom="margin">
            <wp14:pctHeight>0</wp14:pctHeight>
          </wp14:sizeRelV>
        </wp:anchor>
      </w:drawing>
    </w:r>
  </w:p>
  <w:p w:rsidR="00A01602" w:rsidRPr="00A916D5" w:rsidRDefault="00A916D5" w:rsidP="00010813">
    <w:pPr>
      <w:pStyle w:val="Footer"/>
      <w:rPr>
        <w:rFonts w:asciiTheme="minorHAnsi" w:eastAsiaTheme="majorEastAsia" w:hAnsiTheme="minorHAnsi" w:cstheme="majorBidi"/>
        <w:sz w:val="20"/>
        <w:szCs w:val="20"/>
        <w:lang w:val="en-US"/>
      </w:rPr>
    </w:pPr>
    <w:r w:rsidRPr="00A916D5">
      <w:rPr>
        <w:rFonts w:asciiTheme="minorHAnsi" w:hAnsiTheme="minorHAnsi" w:cs="Arial"/>
        <w:b/>
        <w:sz w:val="20"/>
        <w:szCs w:val="20"/>
        <w:lang w:val="en-US"/>
      </w:rPr>
      <w:t xml:space="preserve">JEDNORAZOWE </w:t>
    </w:r>
    <w:r w:rsidR="00A01602" w:rsidRPr="00A916D5">
      <w:rPr>
        <w:rFonts w:asciiTheme="minorHAnsi" w:hAnsiTheme="minorHAnsi" w:cs="Arial"/>
        <w:b/>
        <w:sz w:val="20"/>
        <w:szCs w:val="20"/>
        <w:lang w:val="en-US"/>
      </w:rPr>
      <w:t>UPOWAŻNIENIE</w:t>
    </w:r>
    <w:r w:rsidRPr="00A916D5">
      <w:rPr>
        <w:rFonts w:asciiTheme="minorHAnsi" w:hAnsiTheme="minorHAnsi" w:cs="Arial"/>
        <w:b/>
        <w:sz w:val="20"/>
        <w:szCs w:val="20"/>
        <w:lang w:val="en-US"/>
      </w:rPr>
      <w:t xml:space="preserve"> - CENA NABYCIA</w:t>
    </w:r>
    <w:r w:rsidR="00A01602" w:rsidRPr="00A916D5">
      <w:rPr>
        <w:rFonts w:asciiTheme="minorHAnsi" w:hAnsiTheme="minorHAnsi" w:cs="Arial"/>
        <w:b/>
        <w:sz w:val="20"/>
        <w:szCs w:val="20"/>
        <w:lang w:val="en-US"/>
      </w:rPr>
      <w:t>/</w:t>
    </w:r>
    <w:r w:rsidRPr="00A916D5">
      <w:rPr>
        <w:rFonts w:asciiTheme="minorHAnsi" w:hAnsiTheme="minorHAnsi" w:cs="Arial"/>
        <w:b/>
        <w:sz w:val="20"/>
        <w:szCs w:val="20"/>
        <w:lang w:val="en-US"/>
      </w:rPr>
      <w:t xml:space="preserve">ONE-TIME </w:t>
    </w:r>
    <w:r w:rsidR="00A01602" w:rsidRPr="00A916D5">
      <w:rPr>
        <w:rFonts w:asciiTheme="minorHAnsi" w:hAnsiTheme="minorHAnsi" w:cs="Arial"/>
        <w:b/>
        <w:sz w:val="20"/>
        <w:szCs w:val="20"/>
        <w:lang w:val="en-US"/>
      </w:rPr>
      <w:t>POWER OF ATTORNEY</w:t>
    </w:r>
    <w:r w:rsidRPr="00A916D5">
      <w:rPr>
        <w:rFonts w:asciiTheme="minorHAnsi" w:hAnsiTheme="minorHAnsi" w:cs="Arial"/>
        <w:b/>
        <w:sz w:val="20"/>
        <w:szCs w:val="20"/>
        <w:lang w:val="en-US"/>
      </w:rPr>
      <w:t xml:space="preserve"> – PURCHASE PRICE</w:t>
    </w:r>
  </w:p>
  <w:p w:rsidR="00A01602" w:rsidRDefault="00A016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33E"/>
    <w:rsid w:val="00010813"/>
    <w:rsid w:val="00015D6A"/>
    <w:rsid w:val="00025465"/>
    <w:rsid w:val="000328F1"/>
    <w:rsid w:val="000415A5"/>
    <w:rsid w:val="00046158"/>
    <w:rsid w:val="000564F2"/>
    <w:rsid w:val="000B6A73"/>
    <w:rsid w:val="000D080F"/>
    <w:rsid w:val="000E0653"/>
    <w:rsid w:val="000F7DC9"/>
    <w:rsid w:val="00177CD2"/>
    <w:rsid w:val="001D1BF8"/>
    <w:rsid w:val="001F355C"/>
    <w:rsid w:val="001F7BD7"/>
    <w:rsid w:val="00200610"/>
    <w:rsid w:val="00203B3C"/>
    <w:rsid w:val="00264F10"/>
    <w:rsid w:val="00291106"/>
    <w:rsid w:val="00295A93"/>
    <w:rsid w:val="002A03B3"/>
    <w:rsid w:val="00362B64"/>
    <w:rsid w:val="00366C99"/>
    <w:rsid w:val="0036733E"/>
    <w:rsid w:val="003F1DC5"/>
    <w:rsid w:val="0040079B"/>
    <w:rsid w:val="0042773C"/>
    <w:rsid w:val="00490996"/>
    <w:rsid w:val="004B0E5B"/>
    <w:rsid w:val="004C7893"/>
    <w:rsid w:val="005458C7"/>
    <w:rsid w:val="00551C49"/>
    <w:rsid w:val="005522A1"/>
    <w:rsid w:val="0055426E"/>
    <w:rsid w:val="005735CD"/>
    <w:rsid w:val="005819CE"/>
    <w:rsid w:val="005B6890"/>
    <w:rsid w:val="005C043F"/>
    <w:rsid w:val="005C164C"/>
    <w:rsid w:val="00626002"/>
    <w:rsid w:val="00642C7C"/>
    <w:rsid w:val="006452BB"/>
    <w:rsid w:val="006B47B6"/>
    <w:rsid w:val="006D31F7"/>
    <w:rsid w:val="0073494E"/>
    <w:rsid w:val="00746454"/>
    <w:rsid w:val="00782450"/>
    <w:rsid w:val="00801702"/>
    <w:rsid w:val="008127E0"/>
    <w:rsid w:val="00842AF4"/>
    <w:rsid w:val="00886B11"/>
    <w:rsid w:val="008C35D0"/>
    <w:rsid w:val="008D42A0"/>
    <w:rsid w:val="008D6A9A"/>
    <w:rsid w:val="008D6B9E"/>
    <w:rsid w:val="008F271E"/>
    <w:rsid w:val="008F6A69"/>
    <w:rsid w:val="00902326"/>
    <w:rsid w:val="00907660"/>
    <w:rsid w:val="00916DDB"/>
    <w:rsid w:val="009257D5"/>
    <w:rsid w:val="009329DA"/>
    <w:rsid w:val="00934FDB"/>
    <w:rsid w:val="00937D0E"/>
    <w:rsid w:val="00945B01"/>
    <w:rsid w:val="009665FF"/>
    <w:rsid w:val="009710E1"/>
    <w:rsid w:val="009F0B28"/>
    <w:rsid w:val="00A00639"/>
    <w:rsid w:val="00A01602"/>
    <w:rsid w:val="00A0318E"/>
    <w:rsid w:val="00A06847"/>
    <w:rsid w:val="00A14C8E"/>
    <w:rsid w:val="00A2014A"/>
    <w:rsid w:val="00A301B7"/>
    <w:rsid w:val="00A52650"/>
    <w:rsid w:val="00A577E6"/>
    <w:rsid w:val="00A6373E"/>
    <w:rsid w:val="00A65868"/>
    <w:rsid w:val="00A916D5"/>
    <w:rsid w:val="00AB2231"/>
    <w:rsid w:val="00B03097"/>
    <w:rsid w:val="00B04437"/>
    <w:rsid w:val="00B25857"/>
    <w:rsid w:val="00B3004E"/>
    <w:rsid w:val="00B35BE5"/>
    <w:rsid w:val="00BA04CE"/>
    <w:rsid w:val="00BA181F"/>
    <w:rsid w:val="00BB499F"/>
    <w:rsid w:val="00BD3B28"/>
    <w:rsid w:val="00C005B0"/>
    <w:rsid w:val="00C531C7"/>
    <w:rsid w:val="00C5371A"/>
    <w:rsid w:val="00C74265"/>
    <w:rsid w:val="00C91200"/>
    <w:rsid w:val="00C95488"/>
    <w:rsid w:val="00CA56B4"/>
    <w:rsid w:val="00CA5778"/>
    <w:rsid w:val="00CA6DF8"/>
    <w:rsid w:val="00CF3FC7"/>
    <w:rsid w:val="00D33933"/>
    <w:rsid w:val="00D57730"/>
    <w:rsid w:val="00D7089D"/>
    <w:rsid w:val="00DA2E06"/>
    <w:rsid w:val="00DD4A58"/>
    <w:rsid w:val="00DF0863"/>
    <w:rsid w:val="00E259ED"/>
    <w:rsid w:val="00E275BA"/>
    <w:rsid w:val="00E44DA2"/>
    <w:rsid w:val="00E50C35"/>
    <w:rsid w:val="00EC7ED7"/>
    <w:rsid w:val="00ED0E93"/>
    <w:rsid w:val="00EE6487"/>
    <w:rsid w:val="00F06BCC"/>
    <w:rsid w:val="00F51699"/>
    <w:rsid w:val="00F63426"/>
    <w:rsid w:val="00F76F22"/>
    <w:rsid w:val="00FD72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56F2B"/>
  <w15:docId w15:val="{D6827EB0-553E-4D63-968A-DB9A50B7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7"/>
    <w:qFormat/>
    <w:rsid w:val="0036733E"/>
    <w:pPr>
      <w:spacing w:after="0" w:line="264" w:lineRule="auto"/>
      <w:jc w:val="both"/>
    </w:pPr>
    <w:rPr>
      <w:rFonts w:ascii="Arial" w:eastAsia="Arial Unicode MS" w:hAnsi="Arial" w:cs="Times New Roman"/>
      <w:sz w:val="21"/>
      <w:szCs w:val="21"/>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7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27E0"/>
    <w:pPr>
      <w:tabs>
        <w:tab w:val="center" w:pos="4536"/>
        <w:tab w:val="right" w:pos="9072"/>
      </w:tabs>
      <w:spacing w:line="240" w:lineRule="auto"/>
    </w:pPr>
  </w:style>
  <w:style w:type="character" w:customStyle="1" w:styleId="HeaderChar">
    <w:name w:val="Header Char"/>
    <w:basedOn w:val="DefaultParagraphFont"/>
    <w:link w:val="Header"/>
    <w:uiPriority w:val="99"/>
    <w:rsid w:val="008127E0"/>
    <w:rPr>
      <w:rFonts w:ascii="Arial" w:eastAsia="Arial Unicode MS" w:hAnsi="Arial" w:cs="Times New Roman"/>
      <w:sz w:val="21"/>
      <w:szCs w:val="21"/>
      <w:lang w:val="en-GB" w:eastAsia="en-GB"/>
    </w:rPr>
  </w:style>
  <w:style w:type="paragraph" w:styleId="Footer">
    <w:name w:val="footer"/>
    <w:basedOn w:val="Normal"/>
    <w:link w:val="FooterChar"/>
    <w:uiPriority w:val="99"/>
    <w:unhideWhenUsed/>
    <w:rsid w:val="008127E0"/>
    <w:pPr>
      <w:tabs>
        <w:tab w:val="center" w:pos="4536"/>
        <w:tab w:val="right" w:pos="9072"/>
      </w:tabs>
      <w:spacing w:line="240" w:lineRule="auto"/>
    </w:pPr>
  </w:style>
  <w:style w:type="character" w:customStyle="1" w:styleId="FooterChar">
    <w:name w:val="Footer Char"/>
    <w:basedOn w:val="DefaultParagraphFont"/>
    <w:link w:val="Footer"/>
    <w:uiPriority w:val="99"/>
    <w:rsid w:val="008127E0"/>
    <w:rPr>
      <w:rFonts w:ascii="Arial" w:eastAsia="Arial Unicode MS" w:hAnsi="Arial" w:cs="Times New Roman"/>
      <w:sz w:val="21"/>
      <w:szCs w:val="21"/>
      <w:lang w:val="en-GB" w:eastAsia="en-GB"/>
    </w:rPr>
  </w:style>
  <w:style w:type="paragraph" w:styleId="BodyText">
    <w:name w:val="Body Text"/>
    <w:basedOn w:val="Normal"/>
    <w:link w:val="BodyTextChar"/>
    <w:semiHidden/>
    <w:unhideWhenUsed/>
    <w:rsid w:val="00295A93"/>
    <w:pPr>
      <w:spacing w:line="360" w:lineRule="auto"/>
    </w:pPr>
    <w:rPr>
      <w:rFonts w:ascii="Times New Roman" w:eastAsia="Times New Roman" w:hAnsi="Times New Roman"/>
      <w:sz w:val="24"/>
      <w:szCs w:val="24"/>
      <w:lang w:val="pl-PL" w:eastAsia="pl-PL"/>
    </w:rPr>
  </w:style>
  <w:style w:type="character" w:customStyle="1" w:styleId="BodyTextChar">
    <w:name w:val="Body Text Char"/>
    <w:basedOn w:val="DefaultParagraphFont"/>
    <w:link w:val="BodyText"/>
    <w:semiHidden/>
    <w:rsid w:val="00295A93"/>
    <w:rPr>
      <w:rFonts w:ascii="Times New Roman" w:eastAsia="Times New Roman" w:hAnsi="Times New Roman" w:cs="Times New Roman"/>
      <w:sz w:val="24"/>
      <w:szCs w:val="24"/>
      <w:lang w:eastAsia="pl-PL"/>
    </w:rPr>
  </w:style>
  <w:style w:type="paragraph" w:styleId="BalloonText">
    <w:name w:val="Balloon Text"/>
    <w:basedOn w:val="Normal"/>
    <w:link w:val="BalloonTextChar"/>
    <w:uiPriority w:val="99"/>
    <w:semiHidden/>
    <w:unhideWhenUsed/>
    <w:rsid w:val="004007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79B"/>
    <w:rPr>
      <w:rFonts w:ascii="Tahoma" w:eastAsia="Arial Unicode MS" w:hAnsi="Tahoma" w:cs="Tahoma"/>
      <w:sz w:val="16"/>
      <w:szCs w:val="16"/>
      <w:lang w:val="en-GB" w:eastAsia="en-GB"/>
    </w:rPr>
  </w:style>
  <w:style w:type="character" w:styleId="CommentReference">
    <w:name w:val="annotation reference"/>
    <w:basedOn w:val="DefaultParagraphFont"/>
    <w:uiPriority w:val="99"/>
    <w:semiHidden/>
    <w:unhideWhenUsed/>
    <w:rsid w:val="00A301B7"/>
    <w:rPr>
      <w:sz w:val="16"/>
      <w:szCs w:val="16"/>
    </w:rPr>
  </w:style>
  <w:style w:type="paragraph" w:styleId="CommentText">
    <w:name w:val="annotation text"/>
    <w:basedOn w:val="Normal"/>
    <w:link w:val="CommentTextChar"/>
    <w:uiPriority w:val="99"/>
    <w:unhideWhenUsed/>
    <w:rsid w:val="00A301B7"/>
    <w:pPr>
      <w:spacing w:line="240" w:lineRule="auto"/>
    </w:pPr>
    <w:rPr>
      <w:sz w:val="20"/>
      <w:szCs w:val="20"/>
    </w:rPr>
  </w:style>
  <w:style w:type="character" w:customStyle="1" w:styleId="CommentTextChar">
    <w:name w:val="Comment Text Char"/>
    <w:basedOn w:val="DefaultParagraphFont"/>
    <w:link w:val="CommentText"/>
    <w:uiPriority w:val="99"/>
    <w:rsid w:val="00A301B7"/>
    <w:rPr>
      <w:rFonts w:ascii="Arial" w:eastAsia="Arial Unicode MS" w:hAnsi="Arial"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A301B7"/>
    <w:rPr>
      <w:b/>
      <w:bCs/>
    </w:rPr>
  </w:style>
  <w:style w:type="character" w:customStyle="1" w:styleId="CommentSubjectChar">
    <w:name w:val="Comment Subject Char"/>
    <w:basedOn w:val="CommentTextChar"/>
    <w:link w:val="CommentSubject"/>
    <w:uiPriority w:val="99"/>
    <w:semiHidden/>
    <w:rsid w:val="00A301B7"/>
    <w:rPr>
      <w:rFonts w:ascii="Arial" w:eastAsia="Arial Unicode MS" w:hAnsi="Arial" w:cs="Times New Roman"/>
      <w:b/>
      <w:bCs/>
      <w:sz w:val="20"/>
      <w:szCs w:val="20"/>
      <w:lang w:val="en-GB" w:eastAsia="en-GB"/>
    </w:rPr>
  </w:style>
  <w:style w:type="paragraph" w:styleId="FootnoteText">
    <w:name w:val="footnote text"/>
    <w:basedOn w:val="Normal"/>
    <w:link w:val="FootnoteTextChar"/>
    <w:uiPriority w:val="99"/>
    <w:semiHidden/>
    <w:unhideWhenUsed/>
    <w:rsid w:val="0055426E"/>
    <w:pPr>
      <w:spacing w:line="240" w:lineRule="auto"/>
    </w:pPr>
    <w:rPr>
      <w:sz w:val="20"/>
      <w:szCs w:val="20"/>
    </w:rPr>
  </w:style>
  <w:style w:type="character" w:customStyle="1" w:styleId="FootnoteTextChar">
    <w:name w:val="Footnote Text Char"/>
    <w:basedOn w:val="DefaultParagraphFont"/>
    <w:link w:val="FootnoteText"/>
    <w:uiPriority w:val="99"/>
    <w:semiHidden/>
    <w:rsid w:val="0055426E"/>
    <w:rPr>
      <w:rFonts w:ascii="Arial" w:eastAsia="Arial Unicode MS" w:hAnsi="Arial" w:cs="Times New Roman"/>
      <w:sz w:val="20"/>
      <w:szCs w:val="20"/>
      <w:lang w:val="en-GB" w:eastAsia="en-GB"/>
    </w:rPr>
  </w:style>
  <w:style w:type="character" w:styleId="FootnoteReference">
    <w:name w:val="footnote reference"/>
    <w:basedOn w:val="DefaultParagraphFont"/>
    <w:uiPriority w:val="99"/>
    <w:semiHidden/>
    <w:unhideWhenUsed/>
    <w:rsid w:val="0055426E"/>
    <w:rPr>
      <w:vertAlign w:val="superscript"/>
    </w:rPr>
  </w:style>
  <w:style w:type="paragraph" w:styleId="Revision">
    <w:name w:val="Revision"/>
    <w:hidden/>
    <w:uiPriority w:val="99"/>
    <w:semiHidden/>
    <w:rsid w:val="009710E1"/>
    <w:pPr>
      <w:spacing w:after="0" w:line="240" w:lineRule="auto"/>
    </w:pPr>
    <w:rPr>
      <w:rFonts w:ascii="Arial" w:eastAsia="Arial Unicode MS" w:hAnsi="Arial" w:cs="Times New Roman"/>
      <w:sz w:val="21"/>
      <w:szCs w:val="21"/>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169999">
      <w:bodyDiv w:val="1"/>
      <w:marLeft w:val="0"/>
      <w:marRight w:val="0"/>
      <w:marTop w:val="0"/>
      <w:marBottom w:val="0"/>
      <w:divBdr>
        <w:top w:val="none" w:sz="0" w:space="0" w:color="auto"/>
        <w:left w:val="none" w:sz="0" w:space="0" w:color="auto"/>
        <w:bottom w:val="none" w:sz="0" w:space="0" w:color="auto"/>
        <w:right w:val="none" w:sz="0" w:space="0" w:color="auto"/>
      </w:divBdr>
    </w:div>
    <w:div w:id="198712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4EBA2F-16C4-4C21-BE24-E9AD0DA07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832</Words>
  <Characters>4746</Characters>
  <Application>Microsoft Office Word</Application>
  <DocSecurity>0</DocSecurity>
  <Lines>39</Lines>
  <Paragraphs>11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KDPW S.A.</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Michalczyk Jacek</dc:creator>
  <cp:lastModifiedBy>Davey Hugh</cp:lastModifiedBy>
  <cp:revision>3</cp:revision>
  <dcterms:created xsi:type="dcterms:W3CDTF">2017-01-31T13:50:00Z</dcterms:created>
  <dcterms:modified xsi:type="dcterms:W3CDTF">2017-01-31T13:50:00Z</dcterms:modified>
</cp:coreProperties>
</file>